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55" w:rsidRPr="00EF41BD" w:rsidRDefault="00174BE6" w:rsidP="00174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1BD">
        <w:rPr>
          <w:rStyle w:val="a4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Дети старше 7 лет</w:t>
      </w:r>
      <w:r w:rsidRPr="00EF41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EF41BD">
        <w:rPr>
          <w:rStyle w:val="a4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(до 18 лет)</w:t>
      </w:r>
    </w:p>
    <w:p w:rsidR="00174BE6" w:rsidRPr="00EF41BD" w:rsidRDefault="00174BE6">
      <w:pPr>
        <w:rPr>
          <w:rFonts w:ascii="Times New Roman" w:hAnsi="Times New Roman" w:cs="Times New Roman"/>
          <w:sz w:val="24"/>
          <w:szCs w:val="24"/>
        </w:rPr>
      </w:pPr>
    </w:p>
    <w:p w:rsidR="00174BE6" w:rsidRPr="00405BD2" w:rsidRDefault="00174BE6" w:rsidP="00C8591E">
      <w:pPr>
        <w:jc w:val="center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По информации, полученной из СПб ГКУ «Организатор перевозок» на 18.10.2022 г.:</w:t>
      </w:r>
    </w:p>
    <w:p w:rsidR="00174BE6" w:rsidRPr="00405BD2" w:rsidRDefault="00405BD2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В</w:t>
      </w:r>
      <w:r w:rsidR="00174BE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ыдача бесплатного проездного документа в кассах на ул. Рубиншейна, д. 32, </w:t>
      </w:r>
      <w:r w:rsidR="00730F49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br/>
      </w:r>
      <w:r w:rsidR="00174BE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пл. Ленина 8/8 производится </w:t>
      </w:r>
      <w:r w:rsidR="00174BE6" w:rsidRPr="00405BD2"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u w:val="single"/>
          <w:shd w:val="clear" w:color="auto" w:fill="FFFFFF"/>
        </w:rPr>
        <w:t>при непосредственном обращении ребенка или его законного представителя в СПб ГКУ «Организатор перевозок».</w:t>
      </w:r>
      <w:r w:rsidR="00360476" w:rsidRPr="00405BD2"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u w:val="single"/>
          <w:shd w:val="clear" w:color="auto" w:fill="FFFFFF"/>
        </w:rPr>
        <w:t xml:space="preserve"> Выдача карт уже началась.</w:t>
      </w:r>
    </w:p>
    <w:p w:rsidR="00174BE6" w:rsidRPr="00405BD2" w:rsidRDefault="00174BE6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u w:val="single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На 18.10.2022 г. документы от представителей школ не принимаются. Если будет дополнительная информация по этому вопросу, или изменение ситуации, информация об этом будет сразу же направлена в Ваши учреждения.</w:t>
      </w:r>
    </w:p>
    <w:p w:rsidR="00174BE6" w:rsidRPr="00405BD2" w:rsidRDefault="00174BE6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Используем заявление 1 или заявление 2 (можно скачать на сайте, также заявления прикреплены к письму).</w:t>
      </w:r>
      <w:r w:rsidR="00823AA1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 Бланки заявлений ребенок (законный представитель) могут также получить в кассах СПб ГКУ «Организатор перевозок».</w:t>
      </w:r>
    </w:p>
    <w:p w:rsidR="00360476" w:rsidRPr="00405BD2" w:rsidRDefault="00174BE6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Ком</w:t>
      </w:r>
      <w:r w:rsidR="00405BD2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п</w:t>
      </w: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лект документов можно посмотреть на сайте </w:t>
      </w:r>
      <w:r w:rsidR="0036047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по ссылке</w:t>
      </w:r>
      <w:r w:rsidR="00EF41BD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 на официальный сайт СПб ГКУ «Организатор перевозок"</w:t>
      </w:r>
      <w:r w:rsidR="0036047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 </w:t>
      </w:r>
    </w:p>
    <w:p w:rsidR="00360476" w:rsidRPr="00EF41BD" w:rsidRDefault="00787041" w:rsidP="00730F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0476" w:rsidRPr="00EF41BD">
          <w:rPr>
            <w:rStyle w:val="a5"/>
            <w:rFonts w:ascii="Times New Roman" w:hAnsi="Times New Roman" w:cs="Times New Roman"/>
            <w:sz w:val="24"/>
            <w:szCs w:val="24"/>
          </w:rPr>
          <w:t>О бесплатном проезде детей и лиц старше 18 лет, один из родителей (законных представителей) которых является участником специальной военной операции | СПб ГКУ "Организатор перевозок" (orgp.spb.ru)</w:t>
        </w:r>
      </w:hyperlink>
    </w:p>
    <w:p w:rsidR="00405BD2" w:rsidRDefault="00405BD2" w:rsidP="00730F49">
      <w:pPr>
        <w:pStyle w:val="a6"/>
        <w:jc w:val="both"/>
        <w:rPr>
          <w:rStyle w:val="a4"/>
          <w:rFonts w:ascii="Arial" w:hAnsi="Arial" w:cs="Arial"/>
          <w:color w:val="212529"/>
          <w:shd w:val="clear" w:color="auto" w:fill="FFFFFF"/>
        </w:rPr>
      </w:pPr>
    </w:p>
    <w:p w:rsidR="00360476" w:rsidRDefault="00405BD2" w:rsidP="00730F49">
      <w:pPr>
        <w:pStyle w:val="a6"/>
        <w:jc w:val="both"/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color w:val="212529"/>
          <w:shd w:val="clear" w:color="auto" w:fill="FFFFFF"/>
        </w:rPr>
        <w:t>Дети старше 7 лет</w:t>
      </w:r>
      <w:r>
        <w:rPr>
          <w:rFonts w:ascii="Arial" w:hAnsi="Arial" w:cs="Arial"/>
          <w:color w:val="212529"/>
          <w:shd w:val="clear" w:color="auto" w:fill="FFFFFF"/>
        </w:rPr>
        <w:t> </w:t>
      </w:r>
      <w:r>
        <w:rPr>
          <w:rStyle w:val="a4"/>
          <w:rFonts w:ascii="Arial" w:hAnsi="Arial" w:cs="Arial"/>
          <w:color w:val="212529"/>
          <w:shd w:val="clear" w:color="auto" w:fill="FFFFFF"/>
        </w:rPr>
        <w:t>(до 18 лет)</w:t>
      </w:r>
      <w:r>
        <w:rPr>
          <w:rFonts w:ascii="Arial" w:hAnsi="Arial" w:cs="Arial"/>
          <w:color w:val="212529"/>
          <w:shd w:val="clear" w:color="auto" w:fill="FFFFFF"/>
        </w:rPr>
        <w:t> (или их законные представители) для получения бесплатного проездного билета могут обратиться в образовательную организацию или СПб ГКУ «Организатор перевозок» с заявлением и следующими документами:</w:t>
      </w:r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свидетельства о рождении (свидетельства об усыновлении) получателя и его копии (для детей до 14 лет, а также для детей старше 14 лет, родители (усыновители) которых участвуют или участвовали в проведении специальной военной операции);</w:t>
      </w:r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документа, удостоверяющего личность ребенка в возрасте старше 14 лет, и его копии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паспорта)</w:t>
      </w:r>
      <w:r w:rsidR="00921184">
        <w:rPr>
          <w:rStyle w:val="a4"/>
          <w:b w:val="0"/>
          <w:shd w:val="clear" w:color="auto" w:fill="FFFFFF"/>
        </w:rPr>
        <w:t>.</w:t>
      </w:r>
      <w:bookmarkStart w:id="0" w:name="_GoBack"/>
      <w:bookmarkEnd w:id="0"/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документа, подтверждающего, что гражданин, который участвует или участвовал в проведении специальной военной операции, является законным представителем (за исключением родителя) ребенка до 18 лет;</w:t>
      </w:r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документа, удостоверяющего личность законного представителя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паспорта) (в случае представления заявления и документов через законного представителя);</w:t>
      </w:r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документа, подтверждающего полномочия законного представителя (в случае представления заявления и документов через законного представителя получателя).</w:t>
      </w:r>
    </w:p>
    <w:p w:rsidR="00405BD2" w:rsidRPr="00405BD2" w:rsidRDefault="00405BD2" w:rsidP="00730F49">
      <w:pPr>
        <w:pStyle w:val="a6"/>
        <w:numPr>
          <w:ilvl w:val="0"/>
          <w:numId w:val="2"/>
        </w:numPr>
        <w:jc w:val="both"/>
        <w:rPr>
          <w:rStyle w:val="a4"/>
          <w:b w:val="0"/>
          <w:shd w:val="clear" w:color="auto" w:fill="FFFFFF"/>
        </w:rPr>
      </w:pPr>
      <w:r w:rsidRPr="00405BD2">
        <w:rPr>
          <w:rStyle w:val="a4"/>
          <w:b w:val="0"/>
          <w:shd w:val="clear" w:color="auto" w:fill="FFFFFF"/>
        </w:rPr>
        <w:t>В представленном комплекте документов может быть также представлена справка из военного комиссариата о том, что родитель (законный представитель) ребенка участвует или участвовал в проведении специальной военной операции.</w:t>
      </w:r>
    </w:p>
    <w:p w:rsidR="00405BD2" w:rsidRPr="00405BD2" w:rsidRDefault="00405BD2" w:rsidP="00730F49">
      <w:pPr>
        <w:pStyle w:val="a6"/>
        <w:jc w:val="both"/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74BE6" w:rsidRPr="00405BD2" w:rsidRDefault="00405BD2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shd w:val="clear" w:color="auto" w:fill="FFFFFF"/>
        </w:rPr>
        <w:t>Важно!</w:t>
      </w:r>
      <w:r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 П</w:t>
      </w:r>
      <w:r w:rsidR="0036047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о информации, полученной из СПб ГКУ Организатор перевозок</w:t>
      </w:r>
      <w:r w:rsidR="00174BE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 справка из военного комиссариата, </w:t>
      </w:r>
      <w:r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возможно </w:t>
      </w:r>
      <w:r w:rsidR="00174BE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приказ из в/ч о назначении на должность </w:t>
      </w:r>
      <w:r w:rsidR="00174BE6" w:rsidRPr="00405BD2"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shd w:val="clear" w:color="auto" w:fill="FFFFFF"/>
        </w:rPr>
        <w:t>надо предъявлять</w:t>
      </w:r>
      <w:r w:rsidRPr="00405BD2">
        <w:rPr>
          <w:rStyle w:val="a3"/>
          <w:rFonts w:ascii="Times New Roman" w:hAnsi="Times New Roman" w:cs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кассирам! Для большей надежности эти документы, подтверждающие участие родителя в специальной военной операции (их копии) необходимо взять с собой! </w:t>
      </w:r>
      <w:r w:rsidR="00360476"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Уточняющие вопросы по документам можно задать по телефонам касс (п. 8).</w:t>
      </w:r>
    </w:p>
    <w:p w:rsidR="00174BE6" w:rsidRPr="00405BD2" w:rsidRDefault="00174BE6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lastRenderedPageBreak/>
        <w:t>Желательно также выдать ребенку (законному представителю) справку из школы о факте обучения (</w:t>
      </w:r>
      <w:r w:rsid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в справке: </w:t>
      </w:r>
      <w:r w:rsidR="00405BD2" w:rsidRPr="00405BD2">
        <w:rPr>
          <w:rStyle w:val="a3"/>
          <w:rFonts w:ascii="Times New Roman" w:hAnsi="Times New Roman" w:cs="Times New Roman"/>
          <w:i w:val="0"/>
          <w:sz w:val="24"/>
          <w:szCs w:val="24"/>
        </w:rPr>
        <w:t>дата выдачи справки, курс/класс, форма обучения, номер и дата приказа о зачислении, дата начала обучения и окончания обучения</w:t>
      </w: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 xml:space="preserve">). </w:t>
      </w:r>
    </w:p>
    <w:p w:rsidR="00360476" w:rsidRPr="00405BD2" w:rsidRDefault="00360476" w:rsidP="00730F49">
      <w:pPr>
        <w:pStyle w:val="a6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Адреса СПб ГКУ «Организатор перевозок» в которых организована выдача бесплатных проездных билетов:</w:t>
      </w:r>
    </w:p>
    <w:p w:rsidR="00360476" w:rsidRPr="00405BD2" w:rsidRDefault="00360476" w:rsidP="00730F49">
      <w:pPr>
        <w:pStyle w:val="a6"/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Санкт-Петербург, ул. Рубинштейна, д. 32, лит. А (246-76-74);</w:t>
      </w:r>
    </w:p>
    <w:p w:rsidR="00360476" w:rsidRPr="00405BD2" w:rsidRDefault="00360476" w:rsidP="00730F49">
      <w:pPr>
        <w:pStyle w:val="a6"/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  <w:r w:rsidRPr="00405BD2"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Санкт-Петербург, пл. Ленина, д. 8/8. (542-28-00).</w:t>
      </w:r>
    </w:p>
    <w:p w:rsidR="00360476" w:rsidRPr="00405BD2" w:rsidRDefault="00360476" w:rsidP="00360476">
      <w:pPr>
        <w:pStyle w:val="a6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</w:p>
    <w:p w:rsidR="00360476" w:rsidRPr="00405BD2" w:rsidRDefault="00360476">
      <w:pPr>
        <w:rPr>
          <w:rStyle w:val="a3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</w:pPr>
    </w:p>
    <w:tbl>
      <w:tblPr>
        <w:tblStyle w:val="ae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2"/>
      </w:tblGrid>
      <w:tr w:rsidR="00FD3E90" w:rsidRPr="00FD3E90" w:rsidTr="00E10FDE">
        <w:tc>
          <w:tcPr>
            <w:tcW w:w="6658" w:type="dxa"/>
          </w:tcPr>
          <w:p w:rsidR="00FD3E90" w:rsidRPr="00FD3E90" w:rsidRDefault="00FD3E90" w:rsidP="00FD3E90">
            <w:pPr>
              <w:rPr>
                <w:rFonts w:ascii="Times New Roman" w:hAnsi="Times New Roman" w:cs="Times New Roman"/>
              </w:rPr>
            </w:pPr>
            <w:r w:rsidRPr="00FD3E90">
              <w:rPr>
                <w:rFonts w:ascii="Times New Roman" w:hAnsi="Times New Roman" w:cs="Times New Roman"/>
              </w:rPr>
              <w:t>С уважением,</w:t>
            </w:r>
          </w:p>
          <w:p w:rsidR="00FD3E90" w:rsidRPr="00FD3E90" w:rsidRDefault="00FD3E90" w:rsidP="00FD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району: </w:t>
            </w:r>
          </w:p>
          <w:p w:rsidR="00FD3E90" w:rsidRPr="00FD3E90" w:rsidRDefault="00FD3E90" w:rsidP="00FD3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Шабунина Наталья Ивановна, </w:t>
            </w:r>
          </w:p>
          <w:p w:rsidR="00FD3E90" w:rsidRPr="00FD3E90" w:rsidRDefault="00FD3E90" w:rsidP="00FD3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+7-921-874-77-82, </w:t>
            </w:r>
          </w:p>
          <w:p w:rsidR="00FD3E90" w:rsidRPr="00FD3E90" w:rsidRDefault="00FD3E90" w:rsidP="00FD3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shabun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natalya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FD3E90" w:rsidRPr="00FD3E90" w:rsidRDefault="00FD3E90" w:rsidP="00FD3E90">
            <w:pPr>
              <w:rPr>
                <w:b/>
                <w:color w:val="FF0000"/>
              </w:rPr>
            </w:pPr>
          </w:p>
        </w:tc>
        <w:tc>
          <w:tcPr>
            <w:tcW w:w="2972" w:type="dxa"/>
          </w:tcPr>
          <w:p w:rsidR="00FD3E90" w:rsidRPr="00FD3E90" w:rsidRDefault="00FD3E90" w:rsidP="00FD3E90">
            <w:pPr>
              <w:rPr>
                <w:rFonts w:ascii="Times New Roman" w:hAnsi="Times New Roman" w:cs="Times New Roman"/>
              </w:rPr>
            </w:pPr>
            <w:r w:rsidRPr="00FD3E90">
              <w:rPr>
                <w:noProof/>
                <w:lang w:eastAsia="ru-RU"/>
              </w:rPr>
              <w:drawing>
                <wp:inline distT="0" distB="0" distL="0" distR="0" wp14:anchorId="28C6BCAA" wp14:editId="6B408D50">
                  <wp:extent cx="1368373" cy="1258570"/>
                  <wp:effectExtent l="0" t="0" r="3810" b="0"/>
                  <wp:docPr id="1" name="Рисунок 1" descr="Pin on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07" cy="127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BE6" w:rsidRPr="00EF41BD" w:rsidRDefault="00174BE6">
      <w:pPr>
        <w:rPr>
          <w:rFonts w:ascii="Times New Roman" w:hAnsi="Times New Roman" w:cs="Times New Roman"/>
          <w:sz w:val="24"/>
          <w:szCs w:val="24"/>
        </w:rPr>
      </w:pPr>
    </w:p>
    <w:sectPr w:rsidR="00174BE6" w:rsidRPr="00EF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41" w:rsidRDefault="00787041" w:rsidP="00EF41BD">
      <w:pPr>
        <w:spacing w:after="0" w:line="240" w:lineRule="auto"/>
      </w:pPr>
      <w:r>
        <w:separator/>
      </w:r>
    </w:p>
  </w:endnote>
  <w:endnote w:type="continuationSeparator" w:id="0">
    <w:p w:rsidR="00787041" w:rsidRDefault="00787041" w:rsidP="00EF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41" w:rsidRDefault="00787041" w:rsidP="00EF41BD">
      <w:pPr>
        <w:spacing w:after="0" w:line="240" w:lineRule="auto"/>
      </w:pPr>
      <w:r>
        <w:separator/>
      </w:r>
    </w:p>
  </w:footnote>
  <w:footnote w:type="continuationSeparator" w:id="0">
    <w:p w:rsidR="00787041" w:rsidRDefault="00787041" w:rsidP="00EF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21B3"/>
    <w:multiLevelType w:val="hybridMultilevel"/>
    <w:tmpl w:val="FB94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6998"/>
    <w:multiLevelType w:val="hybridMultilevel"/>
    <w:tmpl w:val="5BDC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6"/>
    <w:rsid w:val="00086566"/>
    <w:rsid w:val="00110D31"/>
    <w:rsid w:val="00174BE6"/>
    <w:rsid w:val="00360476"/>
    <w:rsid w:val="00405BD2"/>
    <w:rsid w:val="005921C7"/>
    <w:rsid w:val="00730F49"/>
    <w:rsid w:val="00787041"/>
    <w:rsid w:val="00823AA1"/>
    <w:rsid w:val="00921184"/>
    <w:rsid w:val="00952F7E"/>
    <w:rsid w:val="00C8591E"/>
    <w:rsid w:val="00EF41BD"/>
    <w:rsid w:val="00F43755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173B-E627-4E81-91CD-66E7735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BE6"/>
    <w:rPr>
      <w:i/>
      <w:iCs/>
    </w:rPr>
  </w:style>
  <w:style w:type="character" w:styleId="a4">
    <w:name w:val="Strong"/>
    <w:basedOn w:val="a0"/>
    <w:uiPriority w:val="22"/>
    <w:qFormat/>
    <w:rsid w:val="00174BE6"/>
    <w:rPr>
      <w:b/>
      <w:bCs/>
    </w:rPr>
  </w:style>
  <w:style w:type="character" w:styleId="a5">
    <w:name w:val="Hyperlink"/>
    <w:basedOn w:val="a0"/>
    <w:uiPriority w:val="99"/>
    <w:semiHidden/>
    <w:unhideWhenUsed/>
    <w:rsid w:val="00174B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4BE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1B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1BD"/>
  </w:style>
  <w:style w:type="paragraph" w:styleId="ac">
    <w:name w:val="footer"/>
    <w:basedOn w:val="a"/>
    <w:link w:val="ad"/>
    <w:uiPriority w:val="99"/>
    <w:unhideWhenUsed/>
    <w:rsid w:val="00EF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41BD"/>
  </w:style>
  <w:style w:type="table" w:styleId="ae">
    <w:name w:val="Table Grid"/>
    <w:basedOn w:val="a1"/>
    <w:uiPriority w:val="39"/>
    <w:rsid w:val="00FD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_transport@nevarono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p.spb.ru/2022-3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Наталья Ивановна</cp:lastModifiedBy>
  <cp:revision>3</cp:revision>
  <cp:lastPrinted>2022-10-18T07:06:00Z</cp:lastPrinted>
  <dcterms:created xsi:type="dcterms:W3CDTF">2022-10-18T08:22:00Z</dcterms:created>
  <dcterms:modified xsi:type="dcterms:W3CDTF">2022-10-18T08:23:00Z</dcterms:modified>
</cp:coreProperties>
</file>