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12" w:rsidRPr="005E7012" w:rsidRDefault="005E7012" w:rsidP="005E7012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ru-RU"/>
        </w:rPr>
      </w:pPr>
      <w:r w:rsidRPr="005E7012">
        <w:rPr>
          <w:rFonts w:ascii="Helvetica" w:eastAsia="Times New Roman" w:hAnsi="Helvetica" w:cs="Helvetica"/>
          <w:color w:val="202124"/>
          <w:sz w:val="36"/>
          <w:szCs w:val="36"/>
          <w:lang w:eastAsia="ru-RU"/>
        </w:rPr>
        <w:t>Выгрузки в новый ЭД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05"/>
      </w:tblGrid>
      <w:tr w:rsidR="005E7012" w:rsidRPr="005E7012" w:rsidTr="005E7012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5E7012" w:rsidRPr="005E7012" w:rsidRDefault="005E7012" w:rsidP="005E7012">
            <w:pPr>
              <w:spacing w:after="0" w:line="240" w:lineRule="auto"/>
              <w:divId w:val="209653224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ru-RU"/>
              </w:rPr>
            </w:pPr>
            <w:r w:rsidRPr="005E7012"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ru-RU"/>
              </w:rPr>
              <w:t>ИАО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5E7012" w:rsidRPr="005E7012" w:rsidRDefault="005E7012" w:rsidP="005E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ru-RU"/>
              </w:rPr>
            </w:pPr>
            <w:r w:rsidRPr="005E7012">
              <w:rPr>
                <w:rFonts w:ascii="Times New Roman" w:eastAsia="Times New Roman" w:hAnsi="Times New Roman" w:cs="Times New Roman"/>
                <w:color w:val="666666"/>
                <w:spacing w:val="5"/>
                <w:sz w:val="2"/>
                <w:szCs w:val="2"/>
                <w:lang w:eastAsia="ru-RU"/>
              </w:rPr>
              <w:t>x</w:t>
            </w:r>
          </w:p>
        </w:tc>
      </w:tr>
    </w:tbl>
    <w:p w:rsidR="005E7012" w:rsidRPr="005E7012" w:rsidRDefault="005E7012" w:rsidP="005E7012">
      <w:pPr>
        <w:spacing w:after="0" w:line="420" w:lineRule="atLeast"/>
        <w:rPr>
          <w:rFonts w:ascii="inherit" w:eastAsia="Times New Roman" w:hAnsi="inherit" w:cs="Helvetica"/>
          <w:vanish/>
          <w:color w:val="222222"/>
          <w:sz w:val="27"/>
          <w:szCs w:val="27"/>
          <w:lang w:eastAsia="ru-RU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0"/>
        <w:gridCol w:w="110"/>
      </w:tblGrid>
      <w:tr w:rsidR="005E7012" w:rsidRPr="005E7012" w:rsidTr="005E7012">
        <w:tc>
          <w:tcPr>
            <w:tcW w:w="110" w:type="dxa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</w:tcPr>
          <w:p w:rsidR="005E7012" w:rsidRPr="005E7012" w:rsidRDefault="005E7012" w:rsidP="005E7012">
            <w:pPr>
              <w:spacing w:after="0" w:line="240" w:lineRule="auto"/>
              <w:divId w:val="314797243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shd w:val="clear" w:color="auto" w:fill="DDDDDD"/>
          </w:tcPr>
          <w:p w:rsidR="005E7012" w:rsidRPr="005E7012" w:rsidRDefault="005E7012" w:rsidP="005E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96" w:type="dxa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</w:tcPr>
          <w:p w:rsidR="005E7012" w:rsidRPr="005E7012" w:rsidRDefault="005E7012" w:rsidP="005E70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pacing w:val="5"/>
                <w:sz w:val="24"/>
                <w:szCs w:val="24"/>
                <w:lang w:eastAsia="ru-RU"/>
              </w:rPr>
            </w:pPr>
          </w:p>
        </w:tc>
      </w:tr>
    </w:tbl>
    <w:p w:rsidR="005E7012" w:rsidRPr="005E7012" w:rsidRDefault="005E7012" w:rsidP="005E7012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5E7012">
        <w:rPr>
          <w:rFonts w:ascii="Helvetica" w:eastAsia="Times New Roman" w:hAnsi="Helvetica" w:cs="Helvetica"/>
          <w:noProof/>
          <w:color w:val="222222"/>
          <w:sz w:val="27"/>
          <w:szCs w:val="27"/>
          <w:lang w:eastAsia="ru-RU"/>
        </w:rPr>
        <w:drawing>
          <wp:inline distT="0" distB="0" distL="0" distR="0" wp14:anchorId="5CF61BB5" wp14:editId="534698FC">
            <wp:extent cx="304800" cy="304800"/>
            <wp:effectExtent l="0" t="0" r="0" b="0"/>
            <wp:docPr id="16" name=":0_8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8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6"/>
        <w:gridCol w:w="1674"/>
        <w:gridCol w:w="5"/>
      </w:tblGrid>
      <w:tr w:rsidR="005E7012" w:rsidRPr="005E7012" w:rsidTr="005E7012">
        <w:tc>
          <w:tcPr>
            <w:tcW w:w="9342" w:type="dxa"/>
            <w:noWrap/>
            <w:hideMark/>
          </w:tcPr>
          <w:tbl>
            <w:tblPr>
              <w:tblW w:w="93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0"/>
            </w:tblGrid>
            <w:tr w:rsidR="005E7012" w:rsidRPr="005E7012">
              <w:tc>
                <w:tcPr>
                  <w:tcW w:w="0" w:type="auto"/>
                  <w:vAlign w:val="center"/>
                  <w:hideMark/>
                </w:tcPr>
                <w:p w:rsidR="005E7012" w:rsidRPr="005E7012" w:rsidRDefault="005E7012" w:rsidP="005E7012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ru-RU"/>
                    </w:rPr>
                  </w:pPr>
                  <w:r w:rsidRPr="005E7012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ru-RU"/>
                    </w:rPr>
                    <w:t>ИАОО</w:t>
                  </w:r>
                </w:p>
              </w:tc>
            </w:tr>
          </w:tbl>
          <w:p w:rsidR="005E7012" w:rsidRPr="005E7012" w:rsidRDefault="005E7012" w:rsidP="005E7012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5E7012" w:rsidRPr="005E7012" w:rsidRDefault="005E7012" w:rsidP="005E701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ru-RU"/>
              </w:rPr>
            </w:pPr>
            <w:r w:rsidRPr="005E7012">
              <w:rPr>
                <w:rFonts w:ascii="Helvetica" w:eastAsia="Times New Roman" w:hAnsi="Helvetica" w:cs="Helvetica"/>
                <w:noProof/>
                <w:color w:val="222222"/>
                <w:spacing w:val="3"/>
                <w:sz w:val="24"/>
                <w:szCs w:val="24"/>
                <w:lang w:eastAsia="ru-RU"/>
              </w:rPr>
              <w:drawing>
                <wp:inline distT="0" distB="0" distL="0" distR="0" wp14:anchorId="6891DDCC" wp14:editId="4551C5C1">
                  <wp:extent cx="9525" cy="9525"/>
                  <wp:effectExtent l="0" t="0" r="0" b="0"/>
                  <wp:docPr id="17" name="Рисунок 17" descr="Прикрепленные фай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рикрепленные фай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7012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ru-RU"/>
              </w:rPr>
              <w:t>12:28 (3 ч. назад)</w:t>
            </w:r>
          </w:p>
        </w:tc>
        <w:tc>
          <w:tcPr>
            <w:tcW w:w="0" w:type="auto"/>
            <w:noWrap/>
            <w:hideMark/>
          </w:tcPr>
          <w:p w:rsidR="005E7012" w:rsidRPr="005E7012" w:rsidRDefault="005E7012" w:rsidP="005E701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0"/>
            <w:vMerge w:val="restart"/>
            <w:noWrap/>
            <w:hideMark/>
          </w:tcPr>
          <w:p w:rsidR="005E7012" w:rsidRPr="005E7012" w:rsidRDefault="005E7012" w:rsidP="005E701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ru-RU"/>
              </w:rPr>
            </w:pPr>
            <w:r w:rsidRPr="005E701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ru-RU"/>
              </w:rPr>
              <w:drawing>
                <wp:inline distT="0" distB="0" distL="0" distR="0" wp14:anchorId="3EF6BC4B" wp14:editId="0895953B">
                  <wp:extent cx="9525" cy="9525"/>
                  <wp:effectExtent l="0" t="0" r="0" b="0"/>
                  <wp:docPr id="18" name="Рисунок 1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012" w:rsidRPr="005E7012" w:rsidRDefault="005E7012" w:rsidP="005E701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ru-RU"/>
              </w:rPr>
            </w:pPr>
            <w:r w:rsidRPr="005E701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ru-RU"/>
              </w:rPr>
              <w:drawing>
                <wp:inline distT="0" distB="0" distL="0" distR="0" wp14:anchorId="1AA25347" wp14:editId="19E40FC0">
                  <wp:extent cx="9525" cy="9525"/>
                  <wp:effectExtent l="0" t="0" r="0" b="0"/>
                  <wp:docPr id="19" name="Рисунок 1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012" w:rsidRPr="005E7012" w:rsidTr="005E7012">
        <w:tc>
          <w:tcPr>
            <w:tcW w:w="0" w:type="auto"/>
            <w:gridSpan w:val="3"/>
            <w:vAlign w:val="center"/>
            <w:hideMark/>
          </w:tcPr>
          <w:tbl>
            <w:tblPr>
              <w:tblW w:w="130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0"/>
            </w:tblGrid>
            <w:tr w:rsidR="005E7012" w:rsidRPr="005E7012">
              <w:tc>
                <w:tcPr>
                  <w:tcW w:w="0" w:type="auto"/>
                  <w:noWrap/>
                  <w:vAlign w:val="center"/>
                  <w:hideMark/>
                </w:tcPr>
                <w:p w:rsidR="005E7012" w:rsidRPr="005E7012" w:rsidRDefault="005E7012" w:rsidP="005E7012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ru-RU"/>
                    </w:rPr>
                  </w:pPr>
                  <w:r w:rsidRPr="005E7012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ru-RU"/>
                    </w:rPr>
                    <w:t>кому: Невский, </w:t>
                  </w:r>
                  <w:r w:rsidRPr="005E7012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E7012"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60618FF3" wp14:editId="5C8528D5">
                        <wp:extent cx="9525" cy="9525"/>
                        <wp:effectExtent l="0" t="0" r="0" b="0"/>
                        <wp:docPr id="20" name=":15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53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7012" w:rsidRPr="005E7012" w:rsidRDefault="005E7012" w:rsidP="005E7012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0"/>
            <w:vMerge/>
            <w:vAlign w:val="center"/>
            <w:hideMark/>
          </w:tcPr>
          <w:p w:rsidR="005E7012" w:rsidRPr="005E7012" w:rsidRDefault="005E7012" w:rsidP="005E7012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5E7012" w:rsidRDefault="005E7012" w:rsidP="005E701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Здравствуйте, уважаемые коллеги.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Отправляем вам список школ, которые не выгрузились в новый ЭД.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Сведения на 27_12.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Еще  раз  убедительно  просим  до  наступления  нового  года настроить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выгрузку в ЭД18 во всех ОУ.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Тем ОУ, которые это уже сделали, нужно обновить ПО до 25 версий и сделать полную выгрузку.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 возникновении проблем с настройкой и обновлением сообщайте по любым каналам связи.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Прием пакетов и отображение данных это не наша зона ответственности.</w:t>
      </w: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  этим  разбираются  на  портале. Спасибо всем за понимание.</w:t>
      </w:r>
      <w:r w:rsidRPr="005E7012">
        <w:rPr>
          <w:rFonts w:ascii="Arial" w:eastAsia="Times New Roman" w:hAnsi="Arial" w:cs="Arial"/>
          <w:color w:val="888888"/>
          <w:sz w:val="24"/>
          <w:szCs w:val="24"/>
          <w:lang w:eastAsia="ru-RU"/>
        </w:rPr>
        <w:br/>
        <w:t>-- </w:t>
      </w:r>
      <w:r w:rsidRPr="005E7012">
        <w:rPr>
          <w:rFonts w:ascii="Arial" w:eastAsia="Times New Roman" w:hAnsi="Arial" w:cs="Arial"/>
          <w:color w:val="888888"/>
          <w:sz w:val="24"/>
          <w:szCs w:val="24"/>
          <w:lang w:eastAsia="ru-RU"/>
        </w:rPr>
        <w:br/>
        <w:t>С уважением,</w:t>
      </w:r>
      <w:r w:rsidRPr="005E7012">
        <w:rPr>
          <w:rFonts w:ascii="Arial" w:eastAsia="Times New Roman" w:hAnsi="Arial" w:cs="Arial"/>
          <w:color w:val="888888"/>
          <w:sz w:val="24"/>
          <w:szCs w:val="24"/>
          <w:lang w:eastAsia="ru-RU"/>
        </w:rPr>
        <w:br/>
      </w:r>
      <w:proofErr w:type="spellStart"/>
      <w:r w:rsidRPr="005E701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>Невзорова</w:t>
      </w:r>
      <w:proofErr w:type="spellEnd"/>
      <w:r w:rsidRPr="005E7012">
        <w:rPr>
          <w:rFonts w:ascii="Arial" w:eastAsia="Times New Roman" w:hAnsi="Arial" w:cs="Arial"/>
          <w:color w:val="888888"/>
          <w:sz w:val="24"/>
          <w:szCs w:val="24"/>
          <w:lang w:eastAsia="ru-RU"/>
        </w:rPr>
        <w:t xml:space="preserve"> И.П                mailto:</w:t>
      </w:r>
      <w:hyperlink r:id="rId6" w:tgtFrame="_blank" w:history="1">
        <w:r w:rsidRPr="005E7012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ia@rcokoit.ru</w:t>
        </w:r>
      </w:hyperlink>
    </w:p>
    <w:p w:rsidR="005E7012" w:rsidRDefault="005E7012" w:rsidP="005E7012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ru-RU"/>
        </w:rPr>
      </w:pPr>
    </w:p>
    <w:tbl>
      <w:tblPr>
        <w:tblW w:w="9213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2"/>
        <w:gridCol w:w="1584"/>
        <w:gridCol w:w="5"/>
        <w:gridCol w:w="12"/>
      </w:tblGrid>
      <w:tr w:rsidR="005E7012" w:rsidRPr="005E7012" w:rsidTr="00F03047">
        <w:tc>
          <w:tcPr>
            <w:tcW w:w="7587" w:type="dxa"/>
            <w:noWrap/>
            <w:hideMark/>
          </w:tcPr>
          <w:tbl>
            <w:tblPr>
              <w:tblW w:w="97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5"/>
            </w:tblGrid>
            <w:tr w:rsidR="005E7012" w:rsidRPr="005E7012" w:rsidTr="00F03047">
              <w:tc>
                <w:tcPr>
                  <w:tcW w:w="0" w:type="auto"/>
                  <w:hideMark/>
                </w:tcPr>
                <w:p w:rsidR="005E7012" w:rsidRDefault="005E7012" w:rsidP="005E7012">
                  <w:pPr>
                    <w:spacing w:beforeAutospacing="1" w:after="100" w:afterAutospacing="1" w:line="420" w:lineRule="atLeast"/>
                    <w:outlineLvl w:val="1"/>
                    <w:rPr>
                      <w:rFonts w:ascii="Helvetica" w:eastAsia="Times New Roman" w:hAnsi="Helvetica" w:cs="Helvetica"/>
                      <w:color w:val="202124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Helvetica" w:eastAsia="Times New Roman" w:hAnsi="Helvetica" w:cs="Helvetica"/>
                      <w:color w:val="202124"/>
                      <w:sz w:val="36"/>
                      <w:szCs w:val="36"/>
                      <w:lang w:eastAsia="ru-RU"/>
                    </w:rPr>
                    <w:t xml:space="preserve">Наталия </w:t>
                  </w:r>
                  <w:proofErr w:type="spellStart"/>
                  <w:r>
                    <w:rPr>
                      <w:rFonts w:ascii="Helvetica" w:eastAsia="Times New Roman" w:hAnsi="Helvetica" w:cs="Helvetica"/>
                      <w:color w:val="202124"/>
                      <w:sz w:val="36"/>
                      <w:szCs w:val="36"/>
                      <w:lang w:eastAsia="ru-RU"/>
                    </w:rPr>
                    <w:t>Губкова</w:t>
                  </w:r>
                  <w:proofErr w:type="spellEnd"/>
                </w:p>
                <w:p w:rsidR="005E7012" w:rsidRPr="005E7012" w:rsidRDefault="005E7012" w:rsidP="005E7012">
                  <w:pPr>
                    <w:spacing w:beforeAutospacing="1" w:after="100" w:afterAutospacing="1" w:line="420" w:lineRule="atLeast"/>
                    <w:outlineLvl w:val="1"/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z w:val="36"/>
                      <w:szCs w:val="36"/>
                      <w:lang w:eastAsia="ru-RU"/>
                    </w:rPr>
                  </w:pPr>
                  <w:r w:rsidRPr="005E7012">
                    <w:rPr>
                      <w:rFonts w:ascii="Helvetica" w:eastAsia="Times New Roman" w:hAnsi="Helvetica" w:cs="Helvetica"/>
                      <w:color w:val="202124"/>
                      <w:sz w:val="36"/>
                      <w:szCs w:val="36"/>
                      <w:lang w:eastAsia="ru-RU"/>
                    </w:rPr>
                    <w:t>Выгрузки в новый ЭД</w:t>
                  </w:r>
                </w:p>
              </w:tc>
            </w:tr>
          </w:tbl>
          <w:p w:rsidR="005E7012" w:rsidRPr="005E7012" w:rsidRDefault="005E7012" w:rsidP="005E7012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5E7012" w:rsidRPr="005E7012" w:rsidRDefault="005E7012" w:rsidP="005E701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ru-RU"/>
              </w:rPr>
            </w:pPr>
            <w:r w:rsidRPr="005E7012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ru-RU"/>
              </w:rPr>
              <w:t>13:48 (1 ч. назад)</w:t>
            </w:r>
          </w:p>
        </w:tc>
        <w:tc>
          <w:tcPr>
            <w:tcW w:w="0" w:type="auto"/>
            <w:noWrap/>
            <w:hideMark/>
          </w:tcPr>
          <w:p w:rsidR="005E7012" w:rsidRPr="005E7012" w:rsidRDefault="005E7012" w:rsidP="005E7012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hideMark/>
          </w:tcPr>
          <w:p w:rsidR="005E7012" w:rsidRPr="005E7012" w:rsidRDefault="005E7012" w:rsidP="005E701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ru-RU"/>
              </w:rPr>
            </w:pPr>
            <w:r w:rsidRPr="005E701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ru-RU"/>
              </w:rPr>
              <w:drawing>
                <wp:inline distT="0" distB="0" distL="0" distR="0" wp14:anchorId="605919DF" wp14:editId="55425CEC">
                  <wp:extent cx="9525" cy="9525"/>
                  <wp:effectExtent l="0" t="0" r="0" b="0"/>
                  <wp:docPr id="4" name="Рисунок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012" w:rsidRPr="005E7012" w:rsidRDefault="005E7012" w:rsidP="005E7012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ru-RU"/>
              </w:rPr>
            </w:pPr>
            <w:r w:rsidRPr="005E7012"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ru-RU"/>
              </w:rPr>
              <w:drawing>
                <wp:inline distT="0" distB="0" distL="0" distR="0" wp14:anchorId="6DF3AC90" wp14:editId="3830008E">
                  <wp:extent cx="9525" cy="9525"/>
                  <wp:effectExtent l="0" t="0" r="0" b="0"/>
                  <wp:docPr id="5" name="Рисунок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Уважаемые коллеги!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дополнение к письму ИАОО от </w:t>
      </w:r>
      <w:proofErr w:type="spellStart"/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Невзровой</w:t>
      </w:r>
      <w:proofErr w:type="spellEnd"/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И.П.  сообщаю следующее. По плану тестирования ЭД18 планировалось параллельно со школами подключать к тестированию родителей. По разным причинам этого до сих пор не произошло. Однако, подключение родителей важно не только по условиям тестирования, но и в связи с ожиданиями родителей. В связи с тем, что общий доступ для всех родителей сейчас не может быть осуществлен через главную страницу портала, мы просим вас организовать выполнение школами следующих действий:</w:t>
      </w:r>
    </w:p>
    <w:p w:rsidR="005E7012" w:rsidRPr="005E7012" w:rsidRDefault="005E7012" w:rsidP="005E70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Школам необходимо: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Arial" w:eastAsia="Times New Roman" w:hAnsi="Arial" w:cs="Arial"/>
          <w:color w:val="500050"/>
          <w:sz w:val="24"/>
          <w:szCs w:val="24"/>
          <w:lang w:eastAsia="ru-RU"/>
        </w:rPr>
        <w:t>1.У</w:t>
      </w: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 xml:space="preserve">становить 25-ю версию DG (отдельные школы, с которыми свяжется лично Ирина Павловна </w:t>
      </w:r>
      <w:proofErr w:type="spellStart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Невзорова</w:t>
      </w:r>
      <w:proofErr w:type="spellEnd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, могут обновиться до 27-й версии)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2. Запустить полную выгрузку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3. Дождаться (примерно через 3 часа) подтверждения, что выгрузка прошла Успешно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4. Только в этом случае зайти в старый дневник под ролью Директора и разместить в электронных дневниках объявление - </w:t>
      </w:r>
      <w:r w:rsidRPr="005E7012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lang w:eastAsia="ru-RU"/>
        </w:rPr>
        <w:t>ниже приведенный текст</w:t>
      </w: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 со ссылкой на новый дневник (как разместить объявление в ЭД под ролью директора или завуча - смотрите ниже)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5. Если выгрузка прошла с ошибкой, никакое объявление в старом дневнике для родителей и ссылка на новый дневник НЕ РАЗМЕЩАЕТСЯ!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lang w:eastAsia="ru-RU"/>
        </w:rPr>
        <w:lastRenderedPageBreak/>
        <w:t>Текст объявления для родителей в старом электронном дневнике: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 xml:space="preserve">Уважаемый родитель! С сегодняшнего дня Вам предоставляется доступ к тестовой версии </w:t>
      </w:r>
      <w:proofErr w:type="gramStart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Нового электронного дневника</w:t>
      </w:r>
      <w:proofErr w:type="gramEnd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 xml:space="preserve"> и мы просим Вас принять участие в его тестировании. 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 xml:space="preserve">Для </w:t>
      </w:r>
      <w:proofErr w:type="gramStart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этого  пройдите</w:t>
      </w:r>
      <w:proofErr w:type="gramEnd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, пожалуйста,  по указанной в конце объявления ссылке и просмотрите разделы Вашего Электронного дневника. 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 xml:space="preserve">При обнаружении некорректных </w:t>
      </w:r>
      <w:proofErr w:type="gramStart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данных  Вы</w:t>
      </w:r>
      <w:proofErr w:type="gramEnd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 xml:space="preserve"> можете сообщить о выявленной ошибке через сервис "Обратиться к администратору портала" на главной странице портала "Петербургское образование".  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  <w:lang w:eastAsia="ru-RU"/>
        </w:rPr>
      </w:pPr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 xml:space="preserve">Ссылка для входа в Новый электронный </w:t>
      </w:r>
      <w:proofErr w:type="spellStart"/>
      <w:r w:rsidRPr="005E7012">
        <w:rPr>
          <w:rFonts w:ascii="Times New Roman" w:eastAsia="Times New Roman" w:hAnsi="Times New Roman" w:cs="Times New Roman"/>
          <w:color w:val="500050"/>
          <w:sz w:val="24"/>
          <w:szCs w:val="24"/>
          <w:lang w:eastAsia="ru-RU"/>
        </w:rPr>
        <w:t>дневник:</w:t>
      </w:r>
      <w:hyperlink r:id="rId7" w:tgtFrame="_blank" w:history="1">
        <w:r w:rsidRPr="005E701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https</w:t>
        </w:r>
        <w:proofErr w:type="spellEnd"/>
        <w:r w:rsidRPr="005E701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ru-RU"/>
          </w:rPr>
          <w:t>://dnevnik2.petersburgedu.ru</w:t>
        </w:r>
      </w:hyperlink>
      <w:r w:rsidRPr="005E7012">
        <w:rPr>
          <w:rFonts w:ascii="Arial" w:eastAsia="Times New Roman" w:hAnsi="Arial" w:cs="Arial"/>
          <w:color w:val="500050"/>
          <w:sz w:val="24"/>
          <w:szCs w:val="24"/>
          <w:lang w:eastAsia="ru-RU"/>
        </w:rPr>
        <w:t> 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Инструкция </w:t>
      </w:r>
      <w:proofErr w:type="gramStart"/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  добавлении</w:t>
      </w:r>
      <w:proofErr w:type="gramEnd"/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школой  объявления  в старый электронный дневник для всех родителей:</w:t>
      </w:r>
    </w:p>
    <w:p w:rsidR="005E7012" w:rsidRP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Под ролью "Директор" необходимо зайти в ЭД, раздел "Уроки".</w:t>
      </w:r>
    </w:p>
    <w:p w:rsidR="005E7012" w:rsidRDefault="005E7012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E701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блоке "События и объявления класса" нажать кнопку "Создать новость"</w:t>
      </w:r>
    </w:p>
    <w:p w:rsidR="007F03CC" w:rsidRPr="005E7012" w:rsidRDefault="007F03CC" w:rsidP="005E70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A7394" w:rsidRDefault="007F03CC">
      <w:bookmarkStart w:id="0" w:name="_GoBack"/>
      <w:r>
        <w:rPr>
          <w:noProof/>
          <w:lang w:eastAsia="ru-RU"/>
        </w:rPr>
        <w:drawing>
          <wp:inline distT="0" distB="0" distL="0" distR="0" wp14:anchorId="49C79DA0" wp14:editId="3CA82F52">
            <wp:extent cx="5572122" cy="6238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165" t="22760" r="6360" b="21195"/>
                    <a:stretch/>
                  </pic:blipFill>
                  <pic:spPr bwMode="auto">
                    <a:xfrm>
                      <a:off x="0" y="0"/>
                      <a:ext cx="5596410" cy="6266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A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12"/>
    <w:rsid w:val="00142BAF"/>
    <w:rsid w:val="005E7012"/>
    <w:rsid w:val="007F03CC"/>
    <w:rsid w:val="0090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B9E4"/>
  <w15:chartTrackingRefBased/>
  <w15:docId w15:val="{92DEEBD3-15E3-4B7F-829C-E6AE8D1B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322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97243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4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1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5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6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722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61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85416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03902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81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316461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44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5966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6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dnevnik2.petersburge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@rcokoit.r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client012_02</dc:creator>
  <cp:keywords/>
  <dc:description/>
  <cp:lastModifiedBy>client012_02</cp:lastModifiedBy>
  <cp:revision>2</cp:revision>
  <dcterms:created xsi:type="dcterms:W3CDTF">2018-12-28T12:55:00Z</dcterms:created>
  <dcterms:modified xsi:type="dcterms:W3CDTF">2018-12-28T13:11:00Z</dcterms:modified>
</cp:coreProperties>
</file>