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EB" w:rsidRDefault="00DA40D2" w:rsidP="00D75113">
      <w:pPr>
        <w:pStyle w:val="afff5"/>
        <w:spacing w:before="4000" w:after="0"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ИС</w:t>
      </w:r>
      <w:r w:rsidR="00DF34EB" w:rsidRPr="008F1234">
        <w:rPr>
          <w:sz w:val="28"/>
          <w:szCs w:val="28"/>
        </w:rPr>
        <w:t xml:space="preserve"> «Параграф»</w:t>
      </w:r>
      <w:r>
        <w:rPr>
          <w:sz w:val="28"/>
          <w:szCs w:val="28"/>
        </w:rPr>
        <w:br/>
      </w:r>
      <w:r w:rsidR="00DF34EB">
        <w:rPr>
          <w:sz w:val="28"/>
          <w:szCs w:val="28"/>
        </w:rPr>
        <w:t>для общеобразовательных организаций</w:t>
      </w:r>
    </w:p>
    <w:p w:rsidR="00A6032F" w:rsidRPr="00DA40D2" w:rsidRDefault="00A6032F" w:rsidP="00D75113">
      <w:pPr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846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 w:rsidR="00AC6A30">
        <w:rPr>
          <w:rFonts w:ascii="Times New Roman" w:hAnsi="Times New Roman" w:cs="Times New Roman"/>
          <w:b/>
          <w:sz w:val="28"/>
          <w:szCs w:val="28"/>
        </w:rPr>
        <w:t>поурочно-тематическими планами</w:t>
      </w:r>
      <w:r w:rsidRPr="00F3584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A40D2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="00DA40D2">
        <w:rPr>
          <w:rFonts w:ascii="Times New Roman" w:hAnsi="Times New Roman" w:cs="Times New Roman"/>
          <w:b/>
          <w:sz w:val="28"/>
          <w:szCs w:val="28"/>
        </w:rPr>
        <w:t>-версии</w:t>
      </w:r>
    </w:p>
    <w:p w:rsidR="00DF34EB" w:rsidRPr="008D5680" w:rsidRDefault="00DF34EB" w:rsidP="00D75113">
      <w:pPr>
        <w:spacing w:after="3600" w:line="360" w:lineRule="auto"/>
        <w:jc w:val="center"/>
        <w:rPr>
          <w:i/>
          <w:sz w:val="28"/>
          <w:szCs w:val="28"/>
        </w:rPr>
      </w:pPr>
      <w:r w:rsidRPr="00227F38">
        <w:rPr>
          <w:b/>
          <w:i/>
          <w:sz w:val="28"/>
          <w:szCs w:val="28"/>
        </w:rPr>
        <w:t xml:space="preserve">Руководство </w:t>
      </w:r>
      <w:r w:rsidR="001E3DBD">
        <w:rPr>
          <w:b/>
          <w:i/>
          <w:sz w:val="28"/>
          <w:szCs w:val="28"/>
        </w:rPr>
        <w:t>пользователя</w:t>
      </w:r>
    </w:p>
    <w:p w:rsidR="00DF34EB" w:rsidRPr="00DE6DC1" w:rsidRDefault="00DF34EB" w:rsidP="00D75113">
      <w:pPr>
        <w:spacing w:before="5520" w:line="360" w:lineRule="auto"/>
        <w:jc w:val="center"/>
        <w:rPr>
          <w:b/>
        </w:rPr>
      </w:pPr>
      <w:r>
        <w:rPr>
          <w:b/>
        </w:rPr>
        <w:t>Санкт-Петербург</w:t>
      </w:r>
      <w:r w:rsidR="00D75113">
        <w:rPr>
          <w:b/>
        </w:rPr>
        <w:br/>
      </w:r>
      <w:r w:rsidRPr="00D64BED">
        <w:rPr>
          <w:b/>
        </w:rPr>
        <w:t>20</w:t>
      </w:r>
      <w:r w:rsidR="00DA40D2">
        <w:rPr>
          <w:b/>
        </w:rPr>
        <w:t>21</w:t>
      </w:r>
    </w:p>
    <w:p w:rsidR="00DF34EB" w:rsidRDefault="00DF34EB" w:rsidP="00DF34EB">
      <w:pPr>
        <w:spacing w:line="360" w:lineRule="auto"/>
      </w:pPr>
      <w:r w:rsidRPr="00D64BED"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  <w:id w:val="3667165"/>
        <w:docPartObj>
          <w:docPartGallery w:val="Table of Contents"/>
          <w:docPartUnique/>
        </w:docPartObj>
      </w:sdtPr>
      <w:sdtEndPr/>
      <w:sdtContent>
        <w:p w:rsidR="00B46AE1" w:rsidRDefault="00B46AE1">
          <w:pPr>
            <w:pStyle w:val="ac"/>
          </w:pPr>
          <w:r>
            <w:t>Оглавление</w:t>
          </w:r>
        </w:p>
        <w:p w:rsidR="001572FE" w:rsidRDefault="00D54050">
          <w:pPr>
            <w:pStyle w:val="14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B46AE1">
            <w:instrText xml:space="preserve"> TOC \o "1-3" \h \z \u </w:instrText>
          </w:r>
          <w:r>
            <w:fldChar w:fldCharType="separate"/>
          </w:r>
          <w:hyperlink w:anchor="_Toc82438480" w:history="1">
            <w:r w:rsidR="001572FE" w:rsidRPr="00FE27DE">
              <w:rPr>
                <w:rStyle w:val="afff6"/>
                <w:noProof/>
              </w:rPr>
              <w:t>1. Этапы работы с поурочно тематическими планами</w:t>
            </w:r>
            <w:r w:rsidR="001572FE">
              <w:rPr>
                <w:noProof/>
                <w:webHidden/>
              </w:rPr>
              <w:tab/>
            </w:r>
            <w:r w:rsidR="001572FE">
              <w:rPr>
                <w:noProof/>
                <w:webHidden/>
              </w:rPr>
              <w:fldChar w:fldCharType="begin"/>
            </w:r>
            <w:r w:rsidR="001572FE">
              <w:rPr>
                <w:noProof/>
                <w:webHidden/>
              </w:rPr>
              <w:instrText xml:space="preserve"> PAGEREF _Toc82438480 \h </w:instrText>
            </w:r>
            <w:r w:rsidR="001572FE">
              <w:rPr>
                <w:noProof/>
                <w:webHidden/>
              </w:rPr>
            </w:r>
            <w:r w:rsidR="001572FE">
              <w:rPr>
                <w:noProof/>
                <w:webHidden/>
              </w:rPr>
              <w:fldChar w:fldCharType="separate"/>
            </w:r>
            <w:r w:rsidR="001572FE">
              <w:rPr>
                <w:noProof/>
                <w:webHidden/>
              </w:rPr>
              <w:t>3</w:t>
            </w:r>
            <w:r w:rsidR="001572FE">
              <w:rPr>
                <w:noProof/>
                <w:webHidden/>
              </w:rPr>
              <w:fldChar w:fldCharType="end"/>
            </w:r>
          </w:hyperlink>
        </w:p>
        <w:p w:rsidR="001572FE" w:rsidRDefault="00097816">
          <w:pPr>
            <w:pStyle w:val="14"/>
            <w:tabs>
              <w:tab w:val="right" w:leader="dot" w:pos="9345"/>
            </w:tabs>
            <w:rPr>
              <w:noProof/>
            </w:rPr>
          </w:pPr>
          <w:hyperlink w:anchor="_Toc82438481" w:history="1">
            <w:r w:rsidR="001572FE" w:rsidRPr="00FE27DE">
              <w:rPr>
                <w:rStyle w:val="afff6"/>
                <w:noProof/>
              </w:rPr>
              <w:t>2. Подготовка и редактирование поурочно-тематических планов</w:t>
            </w:r>
            <w:r w:rsidR="001572FE">
              <w:rPr>
                <w:noProof/>
                <w:webHidden/>
              </w:rPr>
              <w:tab/>
            </w:r>
            <w:r w:rsidR="001572FE">
              <w:rPr>
                <w:noProof/>
                <w:webHidden/>
              </w:rPr>
              <w:fldChar w:fldCharType="begin"/>
            </w:r>
            <w:r w:rsidR="001572FE">
              <w:rPr>
                <w:noProof/>
                <w:webHidden/>
              </w:rPr>
              <w:instrText xml:space="preserve"> PAGEREF _Toc82438481 \h </w:instrText>
            </w:r>
            <w:r w:rsidR="001572FE">
              <w:rPr>
                <w:noProof/>
                <w:webHidden/>
              </w:rPr>
            </w:r>
            <w:r w:rsidR="001572FE">
              <w:rPr>
                <w:noProof/>
                <w:webHidden/>
              </w:rPr>
              <w:fldChar w:fldCharType="separate"/>
            </w:r>
            <w:r w:rsidR="001572FE">
              <w:rPr>
                <w:noProof/>
                <w:webHidden/>
              </w:rPr>
              <w:t>4</w:t>
            </w:r>
            <w:r w:rsidR="001572FE">
              <w:rPr>
                <w:noProof/>
                <w:webHidden/>
              </w:rPr>
              <w:fldChar w:fldCharType="end"/>
            </w:r>
          </w:hyperlink>
        </w:p>
        <w:p w:rsidR="001572FE" w:rsidRDefault="00097816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82438482" w:history="1">
            <w:r w:rsidR="001572FE" w:rsidRPr="00FE27DE">
              <w:rPr>
                <w:rStyle w:val="afff6"/>
                <w:noProof/>
              </w:rPr>
              <w:t>2.1. Конвертация ПТП из старого журнала</w:t>
            </w:r>
            <w:r w:rsidR="001572FE">
              <w:rPr>
                <w:noProof/>
                <w:webHidden/>
              </w:rPr>
              <w:tab/>
            </w:r>
            <w:r w:rsidR="001572FE">
              <w:rPr>
                <w:noProof/>
                <w:webHidden/>
              </w:rPr>
              <w:fldChar w:fldCharType="begin"/>
            </w:r>
            <w:r w:rsidR="001572FE">
              <w:rPr>
                <w:noProof/>
                <w:webHidden/>
              </w:rPr>
              <w:instrText xml:space="preserve"> PAGEREF _Toc82438482 \h </w:instrText>
            </w:r>
            <w:r w:rsidR="001572FE">
              <w:rPr>
                <w:noProof/>
                <w:webHidden/>
              </w:rPr>
            </w:r>
            <w:r w:rsidR="001572FE">
              <w:rPr>
                <w:noProof/>
                <w:webHidden/>
              </w:rPr>
              <w:fldChar w:fldCharType="separate"/>
            </w:r>
            <w:r w:rsidR="001572FE">
              <w:rPr>
                <w:noProof/>
                <w:webHidden/>
              </w:rPr>
              <w:t>4</w:t>
            </w:r>
            <w:r w:rsidR="001572FE">
              <w:rPr>
                <w:noProof/>
                <w:webHidden/>
              </w:rPr>
              <w:fldChar w:fldCharType="end"/>
            </w:r>
          </w:hyperlink>
        </w:p>
        <w:p w:rsidR="001572FE" w:rsidRDefault="00097816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82438483" w:history="1">
            <w:r w:rsidR="001572FE" w:rsidRPr="00FE27DE">
              <w:rPr>
                <w:rStyle w:val="afff6"/>
                <w:noProof/>
              </w:rPr>
              <w:t>2.2. Создание нового ПТП</w:t>
            </w:r>
            <w:r w:rsidR="001572FE">
              <w:rPr>
                <w:noProof/>
                <w:webHidden/>
              </w:rPr>
              <w:tab/>
            </w:r>
            <w:r w:rsidR="001572FE">
              <w:rPr>
                <w:noProof/>
                <w:webHidden/>
              </w:rPr>
              <w:fldChar w:fldCharType="begin"/>
            </w:r>
            <w:r w:rsidR="001572FE">
              <w:rPr>
                <w:noProof/>
                <w:webHidden/>
              </w:rPr>
              <w:instrText xml:space="preserve"> PAGEREF _Toc82438483 \h </w:instrText>
            </w:r>
            <w:r w:rsidR="001572FE">
              <w:rPr>
                <w:noProof/>
                <w:webHidden/>
              </w:rPr>
            </w:r>
            <w:r w:rsidR="001572FE">
              <w:rPr>
                <w:noProof/>
                <w:webHidden/>
              </w:rPr>
              <w:fldChar w:fldCharType="separate"/>
            </w:r>
            <w:r w:rsidR="001572FE">
              <w:rPr>
                <w:noProof/>
                <w:webHidden/>
              </w:rPr>
              <w:t>5</w:t>
            </w:r>
            <w:r w:rsidR="001572FE">
              <w:rPr>
                <w:noProof/>
                <w:webHidden/>
              </w:rPr>
              <w:fldChar w:fldCharType="end"/>
            </w:r>
          </w:hyperlink>
        </w:p>
        <w:p w:rsidR="001572FE" w:rsidRDefault="00097816">
          <w:pPr>
            <w:pStyle w:val="35"/>
            <w:tabs>
              <w:tab w:val="right" w:leader="dot" w:pos="9345"/>
            </w:tabs>
            <w:rPr>
              <w:noProof/>
            </w:rPr>
          </w:pPr>
          <w:hyperlink w:anchor="_Toc82438484" w:history="1">
            <w:r w:rsidR="001572FE" w:rsidRPr="00FE27DE">
              <w:rPr>
                <w:rStyle w:val="afff6"/>
                <w:noProof/>
              </w:rPr>
              <w:t>2.2.1. Ввод новых уроков в ПТП</w:t>
            </w:r>
            <w:r w:rsidR="001572FE">
              <w:rPr>
                <w:noProof/>
                <w:webHidden/>
              </w:rPr>
              <w:tab/>
            </w:r>
            <w:r w:rsidR="001572FE">
              <w:rPr>
                <w:noProof/>
                <w:webHidden/>
              </w:rPr>
              <w:fldChar w:fldCharType="begin"/>
            </w:r>
            <w:r w:rsidR="001572FE">
              <w:rPr>
                <w:noProof/>
                <w:webHidden/>
              </w:rPr>
              <w:instrText xml:space="preserve"> PAGEREF _Toc82438484 \h </w:instrText>
            </w:r>
            <w:r w:rsidR="001572FE">
              <w:rPr>
                <w:noProof/>
                <w:webHidden/>
              </w:rPr>
            </w:r>
            <w:r w:rsidR="001572FE">
              <w:rPr>
                <w:noProof/>
                <w:webHidden/>
              </w:rPr>
              <w:fldChar w:fldCharType="separate"/>
            </w:r>
            <w:r w:rsidR="001572FE">
              <w:rPr>
                <w:noProof/>
                <w:webHidden/>
              </w:rPr>
              <w:t>6</w:t>
            </w:r>
            <w:r w:rsidR="001572FE">
              <w:rPr>
                <w:noProof/>
                <w:webHidden/>
              </w:rPr>
              <w:fldChar w:fldCharType="end"/>
            </w:r>
          </w:hyperlink>
        </w:p>
        <w:p w:rsidR="001572FE" w:rsidRDefault="00097816">
          <w:pPr>
            <w:pStyle w:val="35"/>
            <w:tabs>
              <w:tab w:val="right" w:leader="dot" w:pos="9345"/>
            </w:tabs>
            <w:rPr>
              <w:noProof/>
            </w:rPr>
          </w:pPr>
          <w:hyperlink w:anchor="_Toc82438485" w:history="1">
            <w:r w:rsidR="001572FE" w:rsidRPr="00FE27DE">
              <w:rPr>
                <w:rStyle w:val="afff6"/>
                <w:noProof/>
              </w:rPr>
              <w:t>2.2.2. Сохранение ПТП</w:t>
            </w:r>
            <w:r w:rsidR="001572FE">
              <w:rPr>
                <w:noProof/>
                <w:webHidden/>
              </w:rPr>
              <w:tab/>
            </w:r>
            <w:r w:rsidR="001572FE">
              <w:rPr>
                <w:noProof/>
                <w:webHidden/>
              </w:rPr>
              <w:fldChar w:fldCharType="begin"/>
            </w:r>
            <w:r w:rsidR="001572FE">
              <w:rPr>
                <w:noProof/>
                <w:webHidden/>
              </w:rPr>
              <w:instrText xml:space="preserve"> PAGEREF _Toc82438485 \h </w:instrText>
            </w:r>
            <w:r w:rsidR="001572FE">
              <w:rPr>
                <w:noProof/>
                <w:webHidden/>
              </w:rPr>
            </w:r>
            <w:r w:rsidR="001572FE">
              <w:rPr>
                <w:noProof/>
                <w:webHidden/>
              </w:rPr>
              <w:fldChar w:fldCharType="separate"/>
            </w:r>
            <w:r w:rsidR="001572FE">
              <w:rPr>
                <w:noProof/>
                <w:webHidden/>
              </w:rPr>
              <w:t>6</w:t>
            </w:r>
            <w:r w:rsidR="001572FE">
              <w:rPr>
                <w:noProof/>
                <w:webHidden/>
              </w:rPr>
              <w:fldChar w:fldCharType="end"/>
            </w:r>
          </w:hyperlink>
        </w:p>
        <w:p w:rsidR="001572FE" w:rsidRDefault="00097816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82438486" w:history="1">
            <w:r w:rsidR="001572FE" w:rsidRPr="00FE27DE">
              <w:rPr>
                <w:rStyle w:val="afff6"/>
                <w:noProof/>
              </w:rPr>
              <w:t>2.3. Импорт ПТП из файла EXCEL</w:t>
            </w:r>
            <w:r w:rsidR="001572FE">
              <w:rPr>
                <w:noProof/>
                <w:webHidden/>
              </w:rPr>
              <w:tab/>
            </w:r>
            <w:r w:rsidR="001572FE">
              <w:rPr>
                <w:noProof/>
                <w:webHidden/>
              </w:rPr>
              <w:fldChar w:fldCharType="begin"/>
            </w:r>
            <w:r w:rsidR="001572FE">
              <w:rPr>
                <w:noProof/>
                <w:webHidden/>
              </w:rPr>
              <w:instrText xml:space="preserve"> PAGEREF _Toc82438486 \h </w:instrText>
            </w:r>
            <w:r w:rsidR="001572FE">
              <w:rPr>
                <w:noProof/>
                <w:webHidden/>
              </w:rPr>
            </w:r>
            <w:r w:rsidR="001572FE">
              <w:rPr>
                <w:noProof/>
                <w:webHidden/>
              </w:rPr>
              <w:fldChar w:fldCharType="separate"/>
            </w:r>
            <w:r w:rsidR="001572FE">
              <w:rPr>
                <w:noProof/>
                <w:webHidden/>
              </w:rPr>
              <w:t>6</w:t>
            </w:r>
            <w:r w:rsidR="001572FE">
              <w:rPr>
                <w:noProof/>
                <w:webHidden/>
              </w:rPr>
              <w:fldChar w:fldCharType="end"/>
            </w:r>
          </w:hyperlink>
        </w:p>
        <w:p w:rsidR="001572FE" w:rsidRDefault="00097816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82438487" w:history="1">
            <w:r w:rsidR="001572FE" w:rsidRPr="00FE27DE">
              <w:rPr>
                <w:rStyle w:val="afff6"/>
                <w:noProof/>
              </w:rPr>
              <w:t>2.4. Сортировки и фильтрация ПТП</w:t>
            </w:r>
            <w:r w:rsidR="001572FE">
              <w:rPr>
                <w:noProof/>
                <w:webHidden/>
              </w:rPr>
              <w:tab/>
            </w:r>
            <w:r w:rsidR="001572FE">
              <w:rPr>
                <w:noProof/>
                <w:webHidden/>
              </w:rPr>
              <w:fldChar w:fldCharType="begin"/>
            </w:r>
            <w:r w:rsidR="001572FE">
              <w:rPr>
                <w:noProof/>
                <w:webHidden/>
              </w:rPr>
              <w:instrText xml:space="preserve"> PAGEREF _Toc82438487 \h </w:instrText>
            </w:r>
            <w:r w:rsidR="001572FE">
              <w:rPr>
                <w:noProof/>
                <w:webHidden/>
              </w:rPr>
            </w:r>
            <w:r w:rsidR="001572FE">
              <w:rPr>
                <w:noProof/>
                <w:webHidden/>
              </w:rPr>
              <w:fldChar w:fldCharType="separate"/>
            </w:r>
            <w:r w:rsidR="001572FE">
              <w:rPr>
                <w:noProof/>
                <w:webHidden/>
              </w:rPr>
              <w:t>7</w:t>
            </w:r>
            <w:r w:rsidR="001572FE">
              <w:rPr>
                <w:noProof/>
                <w:webHidden/>
              </w:rPr>
              <w:fldChar w:fldCharType="end"/>
            </w:r>
          </w:hyperlink>
        </w:p>
        <w:p w:rsidR="001572FE" w:rsidRDefault="00097816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82438488" w:history="1">
            <w:r w:rsidR="001572FE" w:rsidRPr="00FE27DE">
              <w:rPr>
                <w:rStyle w:val="afff6"/>
                <w:noProof/>
              </w:rPr>
              <w:t>2.5. Редактирование поурочно тематических планов</w:t>
            </w:r>
            <w:r w:rsidR="001572FE">
              <w:rPr>
                <w:noProof/>
                <w:webHidden/>
              </w:rPr>
              <w:tab/>
            </w:r>
            <w:r w:rsidR="001572FE">
              <w:rPr>
                <w:noProof/>
                <w:webHidden/>
              </w:rPr>
              <w:fldChar w:fldCharType="begin"/>
            </w:r>
            <w:r w:rsidR="001572FE">
              <w:rPr>
                <w:noProof/>
                <w:webHidden/>
              </w:rPr>
              <w:instrText xml:space="preserve"> PAGEREF _Toc82438488 \h </w:instrText>
            </w:r>
            <w:r w:rsidR="001572FE">
              <w:rPr>
                <w:noProof/>
                <w:webHidden/>
              </w:rPr>
            </w:r>
            <w:r w:rsidR="001572FE">
              <w:rPr>
                <w:noProof/>
                <w:webHidden/>
              </w:rPr>
              <w:fldChar w:fldCharType="separate"/>
            </w:r>
            <w:r w:rsidR="001572FE">
              <w:rPr>
                <w:noProof/>
                <w:webHidden/>
              </w:rPr>
              <w:t>8</w:t>
            </w:r>
            <w:r w:rsidR="001572FE">
              <w:rPr>
                <w:noProof/>
                <w:webHidden/>
              </w:rPr>
              <w:fldChar w:fldCharType="end"/>
            </w:r>
          </w:hyperlink>
        </w:p>
        <w:p w:rsidR="001572FE" w:rsidRDefault="00097816">
          <w:pPr>
            <w:pStyle w:val="14"/>
            <w:tabs>
              <w:tab w:val="right" w:leader="dot" w:pos="9345"/>
            </w:tabs>
            <w:rPr>
              <w:noProof/>
            </w:rPr>
          </w:pPr>
          <w:hyperlink w:anchor="_Toc82438489" w:history="1">
            <w:r w:rsidR="001572FE" w:rsidRPr="00FE27DE">
              <w:rPr>
                <w:rStyle w:val="afff6"/>
                <w:noProof/>
              </w:rPr>
              <w:t>3. Подготовка поурочно-темтических планов к утверждению</w:t>
            </w:r>
            <w:r w:rsidR="001572FE">
              <w:rPr>
                <w:noProof/>
                <w:webHidden/>
              </w:rPr>
              <w:tab/>
            </w:r>
            <w:r w:rsidR="001572FE">
              <w:rPr>
                <w:noProof/>
                <w:webHidden/>
              </w:rPr>
              <w:fldChar w:fldCharType="begin"/>
            </w:r>
            <w:r w:rsidR="001572FE">
              <w:rPr>
                <w:noProof/>
                <w:webHidden/>
              </w:rPr>
              <w:instrText xml:space="preserve"> PAGEREF _Toc82438489 \h </w:instrText>
            </w:r>
            <w:r w:rsidR="001572FE">
              <w:rPr>
                <w:noProof/>
                <w:webHidden/>
              </w:rPr>
            </w:r>
            <w:r w:rsidR="001572FE">
              <w:rPr>
                <w:noProof/>
                <w:webHidden/>
              </w:rPr>
              <w:fldChar w:fldCharType="separate"/>
            </w:r>
            <w:r w:rsidR="001572FE">
              <w:rPr>
                <w:noProof/>
                <w:webHidden/>
              </w:rPr>
              <w:t>11</w:t>
            </w:r>
            <w:r w:rsidR="001572FE">
              <w:rPr>
                <w:noProof/>
                <w:webHidden/>
              </w:rPr>
              <w:fldChar w:fldCharType="end"/>
            </w:r>
          </w:hyperlink>
        </w:p>
        <w:p w:rsidR="001572FE" w:rsidRDefault="00097816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82438490" w:history="1">
            <w:r w:rsidR="001572FE" w:rsidRPr="00FE27DE">
              <w:rPr>
                <w:rStyle w:val="afff6"/>
                <w:noProof/>
              </w:rPr>
              <w:t>3.1. Статусы поурочно-тематических планов</w:t>
            </w:r>
            <w:r w:rsidR="001572FE">
              <w:rPr>
                <w:noProof/>
                <w:webHidden/>
              </w:rPr>
              <w:tab/>
            </w:r>
            <w:r w:rsidR="001572FE">
              <w:rPr>
                <w:noProof/>
                <w:webHidden/>
              </w:rPr>
              <w:fldChar w:fldCharType="begin"/>
            </w:r>
            <w:r w:rsidR="001572FE">
              <w:rPr>
                <w:noProof/>
                <w:webHidden/>
              </w:rPr>
              <w:instrText xml:space="preserve"> PAGEREF _Toc82438490 \h </w:instrText>
            </w:r>
            <w:r w:rsidR="001572FE">
              <w:rPr>
                <w:noProof/>
                <w:webHidden/>
              </w:rPr>
            </w:r>
            <w:r w:rsidR="001572FE">
              <w:rPr>
                <w:noProof/>
                <w:webHidden/>
              </w:rPr>
              <w:fldChar w:fldCharType="separate"/>
            </w:r>
            <w:r w:rsidR="001572FE">
              <w:rPr>
                <w:noProof/>
                <w:webHidden/>
              </w:rPr>
              <w:t>11</w:t>
            </w:r>
            <w:r w:rsidR="001572FE">
              <w:rPr>
                <w:noProof/>
                <w:webHidden/>
              </w:rPr>
              <w:fldChar w:fldCharType="end"/>
            </w:r>
          </w:hyperlink>
        </w:p>
        <w:p w:rsidR="001572FE" w:rsidRDefault="00097816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82438491" w:history="1">
            <w:r w:rsidR="001572FE" w:rsidRPr="00FE27DE">
              <w:rPr>
                <w:rStyle w:val="afff6"/>
                <w:noProof/>
              </w:rPr>
              <w:t>3.2. Связывание ПТП с учебными коллективами.</w:t>
            </w:r>
            <w:r w:rsidR="001572FE">
              <w:rPr>
                <w:noProof/>
                <w:webHidden/>
              </w:rPr>
              <w:tab/>
            </w:r>
            <w:r w:rsidR="001572FE">
              <w:rPr>
                <w:noProof/>
                <w:webHidden/>
              </w:rPr>
              <w:fldChar w:fldCharType="begin"/>
            </w:r>
            <w:r w:rsidR="001572FE">
              <w:rPr>
                <w:noProof/>
                <w:webHidden/>
              </w:rPr>
              <w:instrText xml:space="preserve"> PAGEREF _Toc82438491 \h </w:instrText>
            </w:r>
            <w:r w:rsidR="001572FE">
              <w:rPr>
                <w:noProof/>
                <w:webHidden/>
              </w:rPr>
            </w:r>
            <w:r w:rsidR="001572FE">
              <w:rPr>
                <w:noProof/>
                <w:webHidden/>
              </w:rPr>
              <w:fldChar w:fldCharType="separate"/>
            </w:r>
            <w:r w:rsidR="001572FE">
              <w:rPr>
                <w:noProof/>
                <w:webHidden/>
              </w:rPr>
              <w:t>11</w:t>
            </w:r>
            <w:r w:rsidR="001572FE">
              <w:rPr>
                <w:noProof/>
                <w:webHidden/>
              </w:rPr>
              <w:fldChar w:fldCharType="end"/>
            </w:r>
          </w:hyperlink>
        </w:p>
        <w:p w:rsidR="001572FE" w:rsidRDefault="00097816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82438492" w:history="1">
            <w:r w:rsidR="001572FE" w:rsidRPr="00FE27DE">
              <w:rPr>
                <w:rStyle w:val="afff6"/>
                <w:noProof/>
              </w:rPr>
              <w:t>3.3. Изменение статуса ПТП</w:t>
            </w:r>
            <w:r w:rsidR="001572FE">
              <w:rPr>
                <w:noProof/>
                <w:webHidden/>
              </w:rPr>
              <w:tab/>
            </w:r>
            <w:r w:rsidR="001572FE">
              <w:rPr>
                <w:noProof/>
                <w:webHidden/>
              </w:rPr>
              <w:fldChar w:fldCharType="begin"/>
            </w:r>
            <w:r w:rsidR="001572FE">
              <w:rPr>
                <w:noProof/>
                <w:webHidden/>
              </w:rPr>
              <w:instrText xml:space="preserve"> PAGEREF _Toc82438492 \h </w:instrText>
            </w:r>
            <w:r w:rsidR="001572FE">
              <w:rPr>
                <w:noProof/>
                <w:webHidden/>
              </w:rPr>
            </w:r>
            <w:r w:rsidR="001572FE">
              <w:rPr>
                <w:noProof/>
                <w:webHidden/>
              </w:rPr>
              <w:fldChar w:fldCharType="separate"/>
            </w:r>
            <w:r w:rsidR="001572FE">
              <w:rPr>
                <w:noProof/>
                <w:webHidden/>
              </w:rPr>
              <w:t>13</w:t>
            </w:r>
            <w:r w:rsidR="001572FE">
              <w:rPr>
                <w:noProof/>
                <w:webHidden/>
              </w:rPr>
              <w:fldChar w:fldCharType="end"/>
            </w:r>
          </w:hyperlink>
        </w:p>
        <w:p w:rsidR="001572FE" w:rsidRDefault="00097816">
          <w:pPr>
            <w:pStyle w:val="14"/>
            <w:tabs>
              <w:tab w:val="right" w:leader="dot" w:pos="9345"/>
            </w:tabs>
            <w:rPr>
              <w:noProof/>
            </w:rPr>
          </w:pPr>
          <w:hyperlink w:anchor="_Toc82438493" w:history="1">
            <w:r w:rsidR="001572FE" w:rsidRPr="00FE27DE">
              <w:rPr>
                <w:rStyle w:val="afff6"/>
                <w:noProof/>
              </w:rPr>
              <w:t>4. Утверждение завучем ПТП</w:t>
            </w:r>
            <w:r w:rsidR="001572FE">
              <w:rPr>
                <w:noProof/>
                <w:webHidden/>
              </w:rPr>
              <w:tab/>
            </w:r>
            <w:r w:rsidR="001572FE">
              <w:rPr>
                <w:noProof/>
                <w:webHidden/>
              </w:rPr>
              <w:fldChar w:fldCharType="begin"/>
            </w:r>
            <w:r w:rsidR="001572FE">
              <w:rPr>
                <w:noProof/>
                <w:webHidden/>
              </w:rPr>
              <w:instrText xml:space="preserve"> PAGEREF _Toc82438493 \h </w:instrText>
            </w:r>
            <w:r w:rsidR="001572FE">
              <w:rPr>
                <w:noProof/>
                <w:webHidden/>
              </w:rPr>
            </w:r>
            <w:r w:rsidR="001572FE">
              <w:rPr>
                <w:noProof/>
                <w:webHidden/>
              </w:rPr>
              <w:fldChar w:fldCharType="separate"/>
            </w:r>
            <w:r w:rsidR="001572FE">
              <w:rPr>
                <w:noProof/>
                <w:webHidden/>
              </w:rPr>
              <w:t>14</w:t>
            </w:r>
            <w:r w:rsidR="001572FE">
              <w:rPr>
                <w:noProof/>
                <w:webHidden/>
              </w:rPr>
              <w:fldChar w:fldCharType="end"/>
            </w:r>
          </w:hyperlink>
        </w:p>
        <w:p w:rsidR="00B46AE1" w:rsidRDefault="00D54050">
          <w:r>
            <w:fldChar w:fldCharType="end"/>
          </w:r>
        </w:p>
      </w:sdtContent>
    </w:sdt>
    <w:p w:rsidR="00F455F0" w:rsidRDefault="00F455F0" w:rsidP="00F455F0">
      <w:pPr>
        <w:pStyle w:val="1"/>
      </w:pPr>
      <w:bookmarkStart w:id="1" w:name="_Toc82438480"/>
      <w:r>
        <w:lastRenderedPageBreak/>
        <w:t>Этапы работы с поурочно тематическими планами</w:t>
      </w:r>
      <w:bookmarkEnd w:id="1"/>
    </w:p>
    <w:p w:rsidR="00F455F0" w:rsidRPr="00332323" w:rsidRDefault="00F455F0" w:rsidP="00F455F0">
      <w:pPr>
        <w:rPr>
          <w:rFonts w:ascii="Times New Roman" w:hAnsi="Times New Roman" w:cs="Times New Roman"/>
          <w:sz w:val="24"/>
          <w:szCs w:val="24"/>
        </w:rPr>
      </w:pPr>
      <w:r w:rsidRPr="00332323">
        <w:rPr>
          <w:rFonts w:ascii="Times New Roman" w:hAnsi="Times New Roman" w:cs="Times New Roman"/>
          <w:sz w:val="24"/>
          <w:szCs w:val="24"/>
        </w:rPr>
        <w:t>Для использования поурочного планирования в журнале необходимо выполнить следующие этапы работы:</w:t>
      </w:r>
    </w:p>
    <w:p w:rsidR="00F455F0" w:rsidRPr="00332323" w:rsidRDefault="00F455F0" w:rsidP="00D8651D">
      <w:pPr>
        <w:pStyle w:val="af5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2C295E">
        <w:rPr>
          <w:rFonts w:ascii="Times New Roman" w:hAnsi="Times New Roman" w:cs="Times New Roman"/>
          <w:u w:val="single"/>
        </w:rPr>
        <w:t>Подготовка ПТП</w:t>
      </w:r>
      <w:r w:rsidR="006B09DD" w:rsidRPr="00332323">
        <w:rPr>
          <w:rFonts w:ascii="Times New Roman" w:hAnsi="Times New Roman" w:cs="Times New Roman"/>
        </w:rPr>
        <w:t xml:space="preserve"> обычно выполняется пользователем</w:t>
      </w:r>
      <w:r w:rsidR="002C295E">
        <w:rPr>
          <w:rFonts w:ascii="Times New Roman" w:hAnsi="Times New Roman" w:cs="Times New Roman"/>
        </w:rPr>
        <w:t xml:space="preserve"> с ролью «Учитель», все функции</w:t>
      </w:r>
      <w:r w:rsidR="006B09DD" w:rsidRPr="00332323">
        <w:rPr>
          <w:rFonts w:ascii="Times New Roman" w:hAnsi="Times New Roman" w:cs="Times New Roman"/>
        </w:rPr>
        <w:t>: конвертация, создание новых планов, редактирование существующих</w:t>
      </w:r>
      <w:r w:rsidR="002C295E">
        <w:rPr>
          <w:rFonts w:ascii="Times New Roman" w:hAnsi="Times New Roman" w:cs="Times New Roman"/>
        </w:rPr>
        <w:t>,</w:t>
      </w:r>
      <w:r w:rsidR="006B09DD" w:rsidRPr="00332323">
        <w:rPr>
          <w:rFonts w:ascii="Times New Roman" w:hAnsi="Times New Roman" w:cs="Times New Roman"/>
        </w:rPr>
        <w:t xml:space="preserve"> доступны также завучу и администратору</w:t>
      </w:r>
    </w:p>
    <w:p w:rsidR="00F455F0" w:rsidRPr="00332323" w:rsidRDefault="003B0239" w:rsidP="00D8651D">
      <w:pPr>
        <w:pStyle w:val="af5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2C295E">
        <w:rPr>
          <w:rFonts w:ascii="Times New Roman" w:hAnsi="Times New Roman" w:cs="Times New Roman"/>
          <w:u w:val="single"/>
        </w:rPr>
        <w:t>Подготовка ПТП к утверждению</w:t>
      </w:r>
      <w:r w:rsidRPr="00332323">
        <w:rPr>
          <w:rFonts w:ascii="Times New Roman" w:hAnsi="Times New Roman" w:cs="Times New Roman"/>
        </w:rPr>
        <w:t>. Готовый к работе ПТП необходимо связать с учебными коллективами и отправить на утверждение. Эти действия могут выполнять пользователи с ролями</w:t>
      </w:r>
      <w:r w:rsidR="002C295E">
        <w:rPr>
          <w:rFonts w:ascii="Times New Roman" w:hAnsi="Times New Roman" w:cs="Times New Roman"/>
        </w:rPr>
        <w:t>:</w:t>
      </w:r>
      <w:r w:rsidR="006B09DD" w:rsidRPr="00332323">
        <w:rPr>
          <w:rFonts w:ascii="Times New Roman" w:hAnsi="Times New Roman" w:cs="Times New Roman"/>
        </w:rPr>
        <w:t xml:space="preserve"> учитель</w:t>
      </w:r>
      <w:r w:rsidRPr="00332323">
        <w:rPr>
          <w:rFonts w:ascii="Times New Roman" w:hAnsi="Times New Roman" w:cs="Times New Roman"/>
        </w:rPr>
        <w:t>, завуч, администратор.</w:t>
      </w:r>
    </w:p>
    <w:p w:rsidR="00F455F0" w:rsidRPr="00332323" w:rsidRDefault="003B0239" w:rsidP="00D8651D">
      <w:pPr>
        <w:pStyle w:val="af5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332323">
        <w:rPr>
          <w:rFonts w:ascii="Times New Roman" w:hAnsi="Times New Roman" w:cs="Times New Roman"/>
        </w:rPr>
        <w:t xml:space="preserve">Функция </w:t>
      </w:r>
      <w:r w:rsidRPr="002C295E">
        <w:rPr>
          <w:rFonts w:ascii="Times New Roman" w:hAnsi="Times New Roman" w:cs="Times New Roman"/>
          <w:u w:val="single"/>
        </w:rPr>
        <w:t>у</w:t>
      </w:r>
      <w:r w:rsidR="00F455F0" w:rsidRPr="002C295E">
        <w:rPr>
          <w:rFonts w:ascii="Times New Roman" w:hAnsi="Times New Roman" w:cs="Times New Roman"/>
          <w:u w:val="single"/>
        </w:rPr>
        <w:t>тверждени</w:t>
      </w:r>
      <w:r w:rsidRPr="002C295E">
        <w:rPr>
          <w:rFonts w:ascii="Times New Roman" w:hAnsi="Times New Roman" w:cs="Times New Roman"/>
          <w:u w:val="single"/>
        </w:rPr>
        <w:t>я</w:t>
      </w:r>
      <w:r w:rsidR="00F455F0" w:rsidRPr="002C295E">
        <w:rPr>
          <w:rFonts w:ascii="Times New Roman" w:hAnsi="Times New Roman" w:cs="Times New Roman"/>
          <w:u w:val="single"/>
        </w:rPr>
        <w:t xml:space="preserve"> ПТП</w:t>
      </w:r>
      <w:r w:rsidRPr="00332323">
        <w:rPr>
          <w:rFonts w:ascii="Times New Roman" w:hAnsi="Times New Roman" w:cs="Times New Roman"/>
        </w:rPr>
        <w:t xml:space="preserve"> недоступна учителю, утверждать ПТП могут завуч или администратор.</w:t>
      </w:r>
    </w:p>
    <w:p w:rsidR="003B0239" w:rsidRPr="00332323" w:rsidRDefault="003B0239" w:rsidP="002C29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323">
        <w:rPr>
          <w:rFonts w:ascii="Times New Roman" w:hAnsi="Times New Roman" w:cs="Times New Roman"/>
          <w:sz w:val="24"/>
          <w:szCs w:val="24"/>
        </w:rPr>
        <w:t>После утверждения поурочный план будет доступен для выбора уроков в журналах тех учебных коллектив</w:t>
      </w:r>
      <w:r w:rsidR="002C295E">
        <w:rPr>
          <w:rFonts w:ascii="Times New Roman" w:hAnsi="Times New Roman" w:cs="Times New Roman"/>
          <w:sz w:val="24"/>
          <w:szCs w:val="24"/>
        </w:rPr>
        <w:t>ов</w:t>
      </w:r>
      <w:r w:rsidRPr="00332323">
        <w:rPr>
          <w:rFonts w:ascii="Times New Roman" w:hAnsi="Times New Roman" w:cs="Times New Roman"/>
          <w:sz w:val="24"/>
          <w:szCs w:val="24"/>
        </w:rPr>
        <w:t xml:space="preserve"> (</w:t>
      </w:r>
      <w:r w:rsidR="002C295E">
        <w:rPr>
          <w:rFonts w:ascii="Times New Roman" w:hAnsi="Times New Roman" w:cs="Times New Roman"/>
          <w:sz w:val="24"/>
          <w:szCs w:val="24"/>
        </w:rPr>
        <w:t>групп по предмету</w:t>
      </w:r>
      <w:r w:rsidRPr="00332323">
        <w:rPr>
          <w:rFonts w:ascii="Times New Roman" w:hAnsi="Times New Roman" w:cs="Times New Roman"/>
          <w:sz w:val="24"/>
          <w:szCs w:val="24"/>
        </w:rPr>
        <w:t>), с которыми он был связан. Для каждого журнала автоматически создается копия ПТП, в которой отслеживается выбор уроков при заполнении журнала. При формировании отчетов о выполнении ПТП исп</w:t>
      </w:r>
      <w:r w:rsidR="002C295E">
        <w:rPr>
          <w:rFonts w:ascii="Times New Roman" w:hAnsi="Times New Roman" w:cs="Times New Roman"/>
          <w:sz w:val="24"/>
          <w:szCs w:val="24"/>
        </w:rPr>
        <w:t xml:space="preserve">ользуется именно эта копия ПТП, своя для каждого журнала. </w:t>
      </w:r>
      <w:r w:rsidRPr="00332323">
        <w:rPr>
          <w:rFonts w:ascii="Times New Roman" w:hAnsi="Times New Roman" w:cs="Times New Roman"/>
          <w:sz w:val="24"/>
          <w:szCs w:val="24"/>
        </w:rPr>
        <w:t>В журнале допускается выбор одного резервного урока</w:t>
      </w:r>
      <w:r w:rsidR="002C295E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="00CF4F68" w:rsidRPr="00332323">
        <w:rPr>
          <w:rFonts w:ascii="Times New Roman" w:hAnsi="Times New Roman" w:cs="Times New Roman"/>
          <w:sz w:val="24"/>
          <w:szCs w:val="24"/>
        </w:rPr>
        <w:t>в случае проведения внеплановых срезовы</w:t>
      </w:r>
      <w:r w:rsidR="002C295E">
        <w:rPr>
          <w:rFonts w:ascii="Times New Roman" w:hAnsi="Times New Roman" w:cs="Times New Roman"/>
          <w:sz w:val="24"/>
          <w:szCs w:val="24"/>
        </w:rPr>
        <w:t xml:space="preserve">х работ. Эти резервные уроки </w:t>
      </w:r>
      <w:r w:rsidR="00CF4F68" w:rsidRPr="00332323">
        <w:rPr>
          <w:rFonts w:ascii="Times New Roman" w:hAnsi="Times New Roman" w:cs="Times New Roman"/>
          <w:sz w:val="24"/>
          <w:szCs w:val="24"/>
        </w:rPr>
        <w:t>будут правильно учитываться в отчетах и не повлияют на процент выполнения.</w:t>
      </w:r>
    </w:p>
    <w:p w:rsidR="00F455F0" w:rsidRPr="00F455F0" w:rsidRDefault="00CF4F68" w:rsidP="00CF4F68">
      <w:pPr>
        <w:pStyle w:val="1"/>
      </w:pPr>
      <w:bookmarkStart w:id="2" w:name="_Toc82438481"/>
      <w:r>
        <w:lastRenderedPageBreak/>
        <w:t>Подготовка и редактирование поурочно-тематических планов</w:t>
      </w:r>
      <w:bookmarkEnd w:id="2"/>
    </w:p>
    <w:p w:rsidR="00DA40D2" w:rsidRDefault="00AC6A30" w:rsidP="00500605">
      <w:pPr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3A0E86">
        <w:rPr>
          <w:rFonts w:ascii="Times New Roman" w:hAnsi="Times New Roman" w:cs="Times New Roman"/>
          <w:sz w:val="24"/>
        </w:rPr>
        <w:t xml:space="preserve">Для работы с поурочно-тематическим планом (ПТП) </w:t>
      </w:r>
      <w:r w:rsidR="00DA40D2">
        <w:rPr>
          <w:rFonts w:ascii="Times New Roman" w:hAnsi="Times New Roman" w:cs="Times New Roman"/>
          <w:sz w:val="24"/>
        </w:rPr>
        <w:t xml:space="preserve">в </w:t>
      </w:r>
      <w:r w:rsidR="00DA40D2">
        <w:rPr>
          <w:rFonts w:ascii="Times New Roman" w:hAnsi="Times New Roman" w:cs="Times New Roman"/>
          <w:sz w:val="24"/>
          <w:lang w:val="en-US"/>
        </w:rPr>
        <w:t>WEB</w:t>
      </w:r>
      <w:r w:rsidR="00DA40D2">
        <w:rPr>
          <w:rFonts w:ascii="Times New Roman" w:hAnsi="Times New Roman" w:cs="Times New Roman"/>
          <w:sz w:val="24"/>
        </w:rPr>
        <w:t>-версии используется</w:t>
      </w:r>
      <w:r w:rsidRPr="003A0E86">
        <w:rPr>
          <w:rFonts w:ascii="Times New Roman" w:hAnsi="Times New Roman" w:cs="Times New Roman"/>
          <w:sz w:val="24"/>
        </w:rPr>
        <w:t xml:space="preserve"> приложени</w:t>
      </w:r>
      <w:r w:rsidR="00DA40D2">
        <w:rPr>
          <w:rFonts w:ascii="Times New Roman" w:hAnsi="Times New Roman" w:cs="Times New Roman"/>
          <w:sz w:val="24"/>
        </w:rPr>
        <w:t>е</w:t>
      </w:r>
      <w:r w:rsidRPr="003A0E86">
        <w:rPr>
          <w:rFonts w:ascii="Times New Roman" w:hAnsi="Times New Roman" w:cs="Times New Roman"/>
          <w:sz w:val="24"/>
        </w:rPr>
        <w:t xml:space="preserve"> «</w:t>
      </w:r>
      <w:r w:rsidR="00DA40D2">
        <w:rPr>
          <w:rFonts w:ascii="Times New Roman" w:hAnsi="Times New Roman" w:cs="Times New Roman"/>
          <w:sz w:val="24"/>
        </w:rPr>
        <w:t>Поурочно-тематическ</w:t>
      </w:r>
      <w:r w:rsidR="006D4DEF">
        <w:rPr>
          <w:rFonts w:ascii="Times New Roman" w:hAnsi="Times New Roman" w:cs="Times New Roman"/>
          <w:sz w:val="24"/>
        </w:rPr>
        <w:t>ое</w:t>
      </w:r>
      <w:r w:rsidR="00DA40D2">
        <w:rPr>
          <w:rFonts w:ascii="Times New Roman" w:hAnsi="Times New Roman" w:cs="Times New Roman"/>
          <w:sz w:val="24"/>
        </w:rPr>
        <w:t xml:space="preserve"> план</w:t>
      </w:r>
      <w:r w:rsidR="006D4DEF">
        <w:rPr>
          <w:rFonts w:ascii="Times New Roman" w:hAnsi="Times New Roman" w:cs="Times New Roman"/>
          <w:sz w:val="24"/>
        </w:rPr>
        <w:t>ирование</w:t>
      </w:r>
      <w:r w:rsidRPr="003A0E86">
        <w:rPr>
          <w:rFonts w:ascii="Times New Roman" w:hAnsi="Times New Roman" w:cs="Times New Roman"/>
          <w:sz w:val="24"/>
        </w:rPr>
        <w:t>»</w:t>
      </w:r>
      <w:r w:rsidR="00DA40D2">
        <w:rPr>
          <w:rFonts w:ascii="Times New Roman" w:hAnsi="Times New Roman" w:cs="Times New Roman"/>
          <w:sz w:val="24"/>
        </w:rPr>
        <w:t>.</w:t>
      </w:r>
      <w:r w:rsidRPr="003A0E86">
        <w:rPr>
          <w:rFonts w:ascii="Times New Roman" w:hAnsi="Times New Roman" w:cs="Times New Roman"/>
          <w:sz w:val="24"/>
        </w:rPr>
        <w:t xml:space="preserve"> </w:t>
      </w:r>
    </w:p>
    <w:p w:rsidR="00DA40D2" w:rsidRPr="00500605" w:rsidRDefault="00500605" w:rsidP="00500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6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34280" cy="1810870"/>
            <wp:effectExtent l="19050" t="19050" r="13970" b="184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395" cy="18206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00605" w:rsidRDefault="00783FD0" w:rsidP="00CF4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загрузки приложения появляется окно </w:t>
      </w:r>
      <w:r w:rsidR="00500605">
        <w:rPr>
          <w:rFonts w:ascii="Times New Roman" w:hAnsi="Times New Roman" w:cs="Times New Roman"/>
          <w:sz w:val="24"/>
          <w:szCs w:val="24"/>
        </w:rPr>
        <w:t>«Поурочно тематическое планирование» представлен</w:t>
      </w:r>
      <w:r>
        <w:rPr>
          <w:rFonts w:ascii="Times New Roman" w:hAnsi="Times New Roman" w:cs="Times New Roman"/>
          <w:sz w:val="24"/>
          <w:szCs w:val="24"/>
        </w:rPr>
        <w:t>ное</w:t>
      </w:r>
      <w:r w:rsidR="00500605">
        <w:rPr>
          <w:rFonts w:ascii="Times New Roman" w:hAnsi="Times New Roman" w:cs="Times New Roman"/>
          <w:sz w:val="24"/>
          <w:szCs w:val="24"/>
        </w:rPr>
        <w:t xml:space="preserve"> на рисунке</w:t>
      </w:r>
      <w:r>
        <w:rPr>
          <w:rFonts w:ascii="Times New Roman" w:hAnsi="Times New Roman" w:cs="Times New Roman"/>
          <w:sz w:val="24"/>
          <w:szCs w:val="24"/>
        </w:rPr>
        <w:t>. В верхней части окна имеются несколько вкладок для работы с поурочными планами для разных видов деятельности. В данном руководстве пойдет речь про ПТП для общеобразовательных журналов, для работы с ними используется вкладка «Общеобразовательные журналы».</w:t>
      </w:r>
    </w:p>
    <w:p w:rsidR="00500605" w:rsidRDefault="00500605" w:rsidP="00AC6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061845"/>
            <wp:effectExtent l="19050" t="19050" r="22225" b="146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18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83FD0" w:rsidRDefault="00783FD0" w:rsidP="00783F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ПТП представлены постранично, в верхней части указано общее количество ПТП </w:t>
      </w:r>
      <w:r w:rsidRPr="00783FD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74588" cy="376099"/>
            <wp:effectExtent l="0" t="0" r="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112" cy="38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85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расположены кнопки с номерами страниц, </w:t>
      </w:r>
      <w:r w:rsidR="00CF4F68">
        <w:rPr>
          <w:rFonts w:ascii="Times New Roman" w:hAnsi="Times New Roman" w:cs="Times New Roman"/>
          <w:sz w:val="24"/>
          <w:szCs w:val="24"/>
        </w:rPr>
        <w:t xml:space="preserve">которые </w:t>
      </w:r>
      <w:r>
        <w:rPr>
          <w:rFonts w:ascii="Times New Roman" w:hAnsi="Times New Roman" w:cs="Times New Roman"/>
          <w:sz w:val="24"/>
          <w:szCs w:val="24"/>
        </w:rPr>
        <w:t>используются для быстрого перехода к нужной странице.</w:t>
      </w:r>
    </w:p>
    <w:p w:rsidR="00783FD0" w:rsidRPr="00F455F0" w:rsidRDefault="00096761" w:rsidP="00F455F0">
      <w:pPr>
        <w:pStyle w:val="2"/>
      </w:pPr>
      <w:bookmarkStart w:id="3" w:name="_Toc82438482"/>
      <w:r w:rsidRPr="00F455F0">
        <w:t>Конвертация ПТП из старого журнала</w:t>
      </w:r>
      <w:bookmarkEnd w:id="3"/>
    </w:p>
    <w:p w:rsidR="00CF7EFE" w:rsidRPr="00CF7EFE" w:rsidRDefault="00CF7EFE" w:rsidP="00332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EFE">
        <w:rPr>
          <w:rFonts w:ascii="Times New Roman" w:hAnsi="Times New Roman" w:cs="Times New Roman"/>
          <w:sz w:val="24"/>
          <w:szCs w:val="24"/>
        </w:rPr>
        <w:t xml:space="preserve">Для конвертации ПТП из старой версии журнала используется командная кнопка «Импортировать ПТП». </w:t>
      </w:r>
    </w:p>
    <w:p w:rsidR="00CF7EFE" w:rsidRDefault="00CF7EFE" w:rsidP="00AC6A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drawing>
          <wp:inline distT="0" distB="0" distL="0" distR="0" wp14:anchorId="78747099" wp14:editId="2610A847">
            <wp:extent cx="5928360" cy="18345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761" w:rsidRDefault="00CF7EFE" w:rsidP="00332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</w:t>
      </w:r>
      <w:r w:rsidR="003645A5">
        <w:rPr>
          <w:rFonts w:ascii="Times New Roman" w:hAnsi="Times New Roman" w:cs="Times New Roman"/>
          <w:sz w:val="24"/>
          <w:szCs w:val="24"/>
        </w:rPr>
        <w:t>вертировать можно сразу все ПТП</w:t>
      </w:r>
      <w:r w:rsidR="00096761">
        <w:rPr>
          <w:rFonts w:ascii="Times New Roman" w:hAnsi="Times New Roman" w:cs="Times New Roman"/>
          <w:sz w:val="24"/>
          <w:szCs w:val="24"/>
        </w:rPr>
        <w:t>, в этом случае следует воспользоваться кнопкой «Выбрать все», а затем выполнить импорт (командная кнопка «Импортировать»).</w:t>
      </w:r>
    </w:p>
    <w:p w:rsidR="00CF7EFE" w:rsidRDefault="00CF7EFE" w:rsidP="000967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3944470" cy="2431001"/>
            <wp:effectExtent l="19050" t="19050" r="18415" b="266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222" cy="24499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23FBF" w:rsidRDefault="00096761" w:rsidP="00332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конвертации конкретных ПТП их следует отметить галочками и выполнить импорт.</w:t>
      </w:r>
      <w:r w:rsidR="00923FBF" w:rsidRPr="00CF7EFE">
        <w:rPr>
          <w:rFonts w:ascii="Times New Roman" w:hAnsi="Times New Roman" w:cs="Times New Roman"/>
          <w:sz w:val="24"/>
          <w:szCs w:val="24"/>
        </w:rPr>
        <w:t xml:space="preserve"> </w:t>
      </w:r>
      <w:r w:rsidR="00CF7EFE" w:rsidRPr="00CF7EFE">
        <w:rPr>
          <w:rFonts w:ascii="Times New Roman" w:hAnsi="Times New Roman" w:cs="Times New Roman"/>
          <w:sz w:val="24"/>
          <w:szCs w:val="24"/>
        </w:rPr>
        <w:t xml:space="preserve">После импорта </w:t>
      </w:r>
      <w:r w:rsidR="00332323">
        <w:rPr>
          <w:rFonts w:ascii="Times New Roman" w:hAnsi="Times New Roman" w:cs="Times New Roman"/>
          <w:sz w:val="24"/>
          <w:szCs w:val="24"/>
        </w:rPr>
        <w:t>поурочные планы</w:t>
      </w:r>
      <w:r w:rsidR="00CF7EFE">
        <w:rPr>
          <w:rFonts w:ascii="Times New Roman" w:hAnsi="Times New Roman" w:cs="Times New Roman"/>
          <w:sz w:val="24"/>
          <w:szCs w:val="24"/>
        </w:rPr>
        <w:t xml:space="preserve"> </w:t>
      </w:r>
      <w:r w:rsidR="00CF7EFE" w:rsidRPr="00CF7EFE">
        <w:rPr>
          <w:rFonts w:ascii="Times New Roman" w:hAnsi="Times New Roman" w:cs="Times New Roman"/>
          <w:sz w:val="24"/>
          <w:szCs w:val="24"/>
        </w:rPr>
        <w:t xml:space="preserve">появляются </w:t>
      </w:r>
      <w:r w:rsidR="00CF7EFE">
        <w:rPr>
          <w:rFonts w:ascii="Times New Roman" w:hAnsi="Times New Roman" w:cs="Times New Roman"/>
          <w:sz w:val="24"/>
          <w:szCs w:val="24"/>
        </w:rPr>
        <w:t xml:space="preserve">в виде строк </w:t>
      </w:r>
      <w:r w:rsidR="00CF7EFE" w:rsidRPr="00CF7EFE">
        <w:rPr>
          <w:rFonts w:ascii="Times New Roman" w:hAnsi="Times New Roman" w:cs="Times New Roman"/>
          <w:sz w:val="24"/>
          <w:szCs w:val="24"/>
        </w:rPr>
        <w:t>на вкладке</w:t>
      </w:r>
      <w:r w:rsidR="00CF7EFE">
        <w:rPr>
          <w:rFonts w:ascii="Times New Roman" w:hAnsi="Times New Roman" w:cs="Times New Roman"/>
          <w:sz w:val="24"/>
          <w:szCs w:val="24"/>
        </w:rPr>
        <w:t xml:space="preserve"> «Общеобразовательные журналы». </w:t>
      </w:r>
    </w:p>
    <w:p w:rsidR="00F455F0" w:rsidRPr="00F455F0" w:rsidRDefault="00F455F0" w:rsidP="00F455F0">
      <w:pPr>
        <w:pStyle w:val="2"/>
      </w:pPr>
      <w:bookmarkStart w:id="4" w:name="_Toc82438483"/>
      <w:r w:rsidRPr="00F455F0">
        <w:t>Создание нового ПТП</w:t>
      </w:r>
      <w:bookmarkEnd w:id="4"/>
    </w:p>
    <w:p w:rsidR="00DD18B9" w:rsidRDefault="00923FBF" w:rsidP="000967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DD18B9">
        <w:rPr>
          <w:rFonts w:ascii="Times New Roman" w:hAnsi="Times New Roman" w:cs="Times New Roman"/>
          <w:b/>
          <w:sz w:val="24"/>
          <w:szCs w:val="24"/>
        </w:rPr>
        <w:t>добавления нового ПТП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командная кнопка «Добавить»</w:t>
      </w:r>
      <w:r w:rsidR="00DD18B9">
        <w:rPr>
          <w:rFonts w:ascii="Times New Roman" w:hAnsi="Times New Roman" w:cs="Times New Roman"/>
          <w:sz w:val="24"/>
          <w:szCs w:val="24"/>
        </w:rPr>
        <w:t>, находящаяся в окне «Поурочно-тематическое планирование» на вкладке «Общеобразовательные журналы»</w:t>
      </w:r>
      <w:r w:rsidR="003645A5">
        <w:rPr>
          <w:rFonts w:ascii="Times New Roman" w:hAnsi="Times New Roman" w:cs="Times New Roman"/>
          <w:sz w:val="24"/>
          <w:szCs w:val="24"/>
        </w:rPr>
        <w:t>.</w:t>
      </w:r>
    </w:p>
    <w:p w:rsidR="00923FBF" w:rsidRDefault="00DD18B9" w:rsidP="00DD18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710" cy="980440"/>
            <wp:effectExtent l="19050" t="19050" r="27940" b="1016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9804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D18B9" w:rsidRDefault="00DD18B9" w:rsidP="00DD18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появившемся окне «Добавление ПТП» необходимо выбрать из предложенных списков параллель, предмет, преподавателя и ввести название ПТП.</w:t>
      </w:r>
    </w:p>
    <w:p w:rsidR="00DD18B9" w:rsidRDefault="00DD18B9" w:rsidP="00DD1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02F" w:rsidRDefault="00D1202F" w:rsidP="00D120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710" cy="1984375"/>
            <wp:effectExtent l="19050" t="19050" r="27940" b="1587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984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D18B9" w:rsidRDefault="00DD18B9" w:rsidP="00CF4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поурочный план можно непосредственно в этом окне, добавляя уроки с помощью ссылки «Добавить новый </w:t>
      </w:r>
      <w:r w:rsidR="00CF4F68">
        <w:rPr>
          <w:rFonts w:ascii="Times New Roman" w:hAnsi="Times New Roman" w:cs="Times New Roman"/>
          <w:sz w:val="24"/>
          <w:szCs w:val="24"/>
        </w:rPr>
        <w:t>урок» или путем импорта</w:t>
      </w:r>
      <w:r>
        <w:rPr>
          <w:rFonts w:ascii="Times New Roman" w:hAnsi="Times New Roman" w:cs="Times New Roman"/>
          <w:sz w:val="24"/>
          <w:szCs w:val="24"/>
        </w:rPr>
        <w:t xml:space="preserve"> из файла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8B9" w:rsidRPr="00CF4F68" w:rsidRDefault="00DD18B9" w:rsidP="00CF4F68">
      <w:pPr>
        <w:pStyle w:val="3"/>
      </w:pPr>
      <w:bookmarkStart w:id="5" w:name="_Toc82438484"/>
      <w:r w:rsidRPr="00CF4F68">
        <w:t>Ввод новых уроков в ПТП</w:t>
      </w:r>
      <w:bookmarkEnd w:id="5"/>
    </w:p>
    <w:p w:rsidR="00DD18B9" w:rsidRDefault="00DD18B9" w:rsidP="003645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«Добавить новый урок» </w:t>
      </w:r>
      <w:r w:rsidR="009B063F">
        <w:rPr>
          <w:rFonts w:ascii="Times New Roman" w:hAnsi="Times New Roman" w:cs="Times New Roman"/>
          <w:sz w:val="24"/>
          <w:szCs w:val="24"/>
        </w:rPr>
        <w:t>добавляет строку для нового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63F" w:rsidRDefault="009B063F" w:rsidP="009B0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8360" cy="591820"/>
            <wp:effectExtent l="19050" t="19050" r="15240" b="177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5918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B063F" w:rsidRDefault="009B063F" w:rsidP="00332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Заполните </w:t>
      </w:r>
      <w:r w:rsidR="003645A5"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 xml:space="preserve"> урока, последовательно выполняя щелчки в полях, которые вы хотите заполнить</w:t>
      </w:r>
      <w:r w:rsidR="003645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</w:t>
      </w:r>
      <w:r w:rsidR="003645A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берите тип контроля из предложенного списка, щелкнув на него.</w:t>
      </w:r>
    </w:p>
    <w:p w:rsidR="009B063F" w:rsidRDefault="009B063F" w:rsidP="009B0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C059D3">
        <w:rPr>
          <w:rFonts w:ascii="Times New Roman" w:hAnsi="Times New Roman" w:cs="Times New Roman"/>
          <w:b/>
          <w:sz w:val="24"/>
          <w:szCs w:val="24"/>
        </w:rPr>
        <w:t>добавления очередного урока</w:t>
      </w:r>
      <w:r>
        <w:rPr>
          <w:rFonts w:ascii="Times New Roman" w:hAnsi="Times New Roman" w:cs="Times New Roman"/>
          <w:sz w:val="24"/>
          <w:szCs w:val="24"/>
        </w:rPr>
        <w:t xml:space="preserve"> используйте значок </w:t>
      </w:r>
      <w:r w:rsidRPr="009B063F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79070" cy="16129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или ссылку </w:t>
      </w:r>
      <w:r w:rsidRPr="009B063F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195295" cy="182046"/>
            <wp:effectExtent l="0" t="0" r="5080" b="889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78" cy="18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9D3" w:rsidRDefault="00C059D3" w:rsidP="0033232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Значок </w:t>
      </w:r>
      <w:r w:rsidRPr="00C059D3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79070" cy="16129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используется для </w:t>
      </w:r>
      <w:r w:rsidRPr="00C059D3">
        <w:rPr>
          <w:rFonts w:ascii="Times New Roman" w:hAnsi="Times New Roman" w:cs="Times New Roman"/>
          <w:b/>
          <w:sz w:val="24"/>
          <w:szCs w:val="24"/>
        </w:rPr>
        <w:t>удаления</w:t>
      </w:r>
      <w:r>
        <w:rPr>
          <w:rFonts w:ascii="Times New Roman" w:hAnsi="Times New Roman" w:cs="Times New Roman"/>
          <w:sz w:val="24"/>
          <w:szCs w:val="24"/>
        </w:rPr>
        <w:t xml:space="preserve"> текущего урока</w:t>
      </w:r>
    </w:p>
    <w:p w:rsidR="00CA5DBF" w:rsidRPr="00CF4F68" w:rsidRDefault="00CA5DBF" w:rsidP="00CF4F68">
      <w:pPr>
        <w:pStyle w:val="3"/>
      </w:pPr>
      <w:bookmarkStart w:id="6" w:name="_Toc82438485"/>
      <w:r w:rsidRPr="00CF4F68">
        <w:t>Сохранение ПТП</w:t>
      </w:r>
      <w:bookmarkEnd w:id="6"/>
    </w:p>
    <w:p w:rsidR="002B40B1" w:rsidRDefault="002B40B1" w:rsidP="00332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вводе уроков следите за расчетным полем «Часов»</w:t>
      </w:r>
      <w:r w:rsidR="00332323">
        <w:rPr>
          <w:rFonts w:ascii="Times New Roman" w:hAnsi="Times New Roman" w:cs="Times New Roman"/>
          <w:sz w:val="24"/>
          <w:szCs w:val="24"/>
        </w:rPr>
        <w:t xml:space="preserve"> в окне добавления ПТП</w:t>
      </w:r>
      <w:r>
        <w:rPr>
          <w:rFonts w:ascii="Times New Roman" w:hAnsi="Times New Roman" w:cs="Times New Roman"/>
          <w:sz w:val="24"/>
          <w:szCs w:val="24"/>
        </w:rPr>
        <w:t>, оно будет показывать общее количество уроков. После добавления всех уроков в план воспользуйтесь кнопкой «Добавить» для его сохранения.</w:t>
      </w:r>
    </w:p>
    <w:p w:rsidR="00CA5DBF" w:rsidRDefault="00CA5DBF" w:rsidP="009B0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710" cy="926465"/>
            <wp:effectExtent l="19050" t="19050" r="27940" b="2603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9264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A5DBF" w:rsidRDefault="00CA5DBF" w:rsidP="00332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«Отмена</w:t>
      </w:r>
      <w:r w:rsidR="007460E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позволяет выйти из окна без сохранения изменений.</w:t>
      </w:r>
    </w:p>
    <w:p w:rsidR="00322DEA" w:rsidRPr="00D8651D" w:rsidRDefault="00322DEA" w:rsidP="00D8651D">
      <w:pPr>
        <w:pStyle w:val="2"/>
      </w:pPr>
      <w:bookmarkStart w:id="7" w:name="_Toc82438486"/>
      <w:r w:rsidRPr="00D8651D">
        <w:t>Импорт ПТП из файла EXCEL</w:t>
      </w:r>
      <w:bookmarkEnd w:id="7"/>
    </w:p>
    <w:p w:rsidR="00322DEA" w:rsidRDefault="00322DEA" w:rsidP="00332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импорта ПТП из файла </w:t>
      </w:r>
      <w:r w:rsidRPr="00332323">
        <w:rPr>
          <w:rFonts w:ascii="Times New Roman" w:hAnsi="Times New Roman" w:cs="Times New Roman"/>
          <w:sz w:val="24"/>
          <w:szCs w:val="24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необходимо создать новый ПТП, заполнить для него основные поля, а затем воспользоваться кнопкой </w:t>
      </w:r>
      <w:r w:rsidR="007460E3">
        <w:rPr>
          <w:rFonts w:ascii="Times New Roman" w:hAnsi="Times New Roman" w:cs="Times New Roman"/>
          <w:sz w:val="24"/>
          <w:szCs w:val="24"/>
        </w:rPr>
        <w:t>«Импортировать».</w:t>
      </w:r>
    </w:p>
    <w:p w:rsidR="00322DEA" w:rsidRDefault="00CA5DBF" w:rsidP="009B0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463040"/>
            <wp:effectExtent l="19050" t="19050" r="19050" b="2286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3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22DEA" w:rsidRDefault="00322DEA" w:rsidP="00332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Шаблон</w:t>
      </w:r>
      <w:r w:rsidR="007460E3">
        <w:rPr>
          <w:rFonts w:ascii="Times New Roman" w:hAnsi="Times New Roman" w:cs="Times New Roman"/>
          <w:sz w:val="24"/>
          <w:szCs w:val="24"/>
        </w:rPr>
        <w:t xml:space="preserve"> для импорта должен быть подготовлен в соответствии с требованиями Параграфа</w:t>
      </w:r>
      <w:r w:rsidR="002B40B1">
        <w:rPr>
          <w:rFonts w:ascii="Times New Roman" w:hAnsi="Times New Roman" w:cs="Times New Roman"/>
          <w:sz w:val="24"/>
          <w:szCs w:val="24"/>
        </w:rPr>
        <w:t xml:space="preserve">, которые описаны в окне импорта. Поле «Количество часов» должно содержать </w:t>
      </w:r>
      <w:r w:rsidR="00332323">
        <w:rPr>
          <w:rFonts w:ascii="Times New Roman" w:hAnsi="Times New Roman" w:cs="Times New Roman"/>
          <w:sz w:val="24"/>
          <w:szCs w:val="24"/>
        </w:rPr>
        <w:t>числовую информацию.</w:t>
      </w:r>
    </w:p>
    <w:p w:rsidR="007460E3" w:rsidRDefault="002B40B1" w:rsidP="009B0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374515"/>
            <wp:effectExtent l="19050" t="19050" r="22225" b="2603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45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B40B1" w:rsidRDefault="002B40B1" w:rsidP="00332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ссылку «Выберите файл» для импорта и щелкните на кнопку «Импорт</w:t>
      </w:r>
      <w:r w:rsidR="0033232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ровать». При удачном импорте в созданном вами плане появятся строки уроков, а поле «Часов» покажет количество импортированных уроков.</w:t>
      </w:r>
    </w:p>
    <w:p w:rsidR="00584A15" w:rsidRPr="00D8651D" w:rsidRDefault="00584A15" w:rsidP="00D8651D">
      <w:pPr>
        <w:pStyle w:val="2"/>
      </w:pPr>
      <w:bookmarkStart w:id="8" w:name="_Toc82438487"/>
      <w:r w:rsidRPr="00D8651D">
        <w:t>Сортировки и фильтрация ПТП</w:t>
      </w:r>
      <w:bookmarkEnd w:id="8"/>
    </w:p>
    <w:p w:rsidR="00500605" w:rsidRDefault="00096761" w:rsidP="00584A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 с ПТП можно использовать режимы сортировки и фильт</w:t>
      </w:r>
      <w:r w:rsidR="003323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ации.</w:t>
      </w:r>
      <w:r w:rsidR="00CF7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C38" w:rsidRDefault="00860C38" w:rsidP="00860C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1C0">
        <w:rPr>
          <w:rFonts w:ascii="Times New Roman" w:hAnsi="Times New Roman" w:cs="Times New Roman"/>
          <w:b/>
          <w:sz w:val="24"/>
          <w:szCs w:val="24"/>
        </w:rPr>
        <w:t xml:space="preserve">Сортировать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0131C0">
        <w:rPr>
          <w:rFonts w:ascii="Times New Roman" w:hAnsi="Times New Roman" w:cs="Times New Roman"/>
          <w:b/>
          <w:sz w:val="24"/>
          <w:szCs w:val="24"/>
        </w:rPr>
        <w:t>ПТП</w:t>
      </w:r>
      <w:r>
        <w:rPr>
          <w:rFonts w:ascii="Times New Roman" w:hAnsi="Times New Roman" w:cs="Times New Roman"/>
          <w:sz w:val="24"/>
          <w:szCs w:val="24"/>
        </w:rPr>
        <w:t xml:space="preserve"> можно по любому из полей, достаточно выполнить щелчок на любой заголовок, после этого записи (строки) таблицы будут отсортированы по указанному полю, а в заголовке появится стрелка </w:t>
      </w:r>
      <w:r w:rsidRPr="00A259A4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25C74CF6" wp14:editId="69E051A1">
            <wp:extent cx="878541" cy="239602"/>
            <wp:effectExtent l="19050" t="19050" r="17145" b="2730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890" cy="2451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которая указывает порядок сортировки (по возрастанию или убыванию) Повторный щелчок на том же поле меняет порядок сортировки на противоположный </w:t>
      </w:r>
      <w:r w:rsidRPr="00A259A4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DA88CA4" wp14:editId="262852C9">
            <wp:extent cx="881449" cy="235444"/>
            <wp:effectExtent l="19050" t="19050" r="13970" b="1270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71" cy="2375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A15" w:rsidRDefault="00860C38" w:rsidP="009B0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710" cy="1673225"/>
            <wp:effectExtent l="19050" t="19050" r="27940" b="222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673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131C0" w:rsidRDefault="000131C0" w:rsidP="000131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 с фильтрами расположены непосредственно под заголовками столбцов. Фильтры могут содержать списки значений, как поле «Этап»</w:t>
      </w:r>
      <w:r w:rsidR="00345D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поле для ввода текста</w:t>
      </w:r>
      <w:r w:rsidR="00332323">
        <w:rPr>
          <w:rFonts w:ascii="Times New Roman" w:hAnsi="Times New Roman" w:cs="Times New Roman"/>
          <w:sz w:val="24"/>
          <w:szCs w:val="24"/>
        </w:rPr>
        <w:t>, поле «</w:t>
      </w:r>
      <w:r>
        <w:rPr>
          <w:rFonts w:ascii="Times New Roman" w:hAnsi="Times New Roman" w:cs="Times New Roman"/>
          <w:sz w:val="24"/>
          <w:szCs w:val="24"/>
        </w:rPr>
        <w:t>Предмет</w:t>
      </w:r>
      <w:r w:rsidR="003323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1C0" w:rsidRDefault="000131C0" w:rsidP="00345D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93665" cy="1631315"/>
            <wp:effectExtent l="19050" t="19050" r="26035" b="2603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65" cy="1631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131C0" w:rsidRDefault="00345DD4" w:rsidP="000131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 как значение в фильтр выбрано или введено (например, предмет Обществознание), нажмите клавишу </w:t>
      </w:r>
      <w:r w:rsidRPr="00345DD4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345DD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 Из таблицы будут отобраны только записи, удовлетворяющие заданному условию.</w:t>
      </w:r>
    </w:p>
    <w:p w:rsidR="00345DD4" w:rsidRDefault="00345DD4" w:rsidP="00345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710" cy="866775"/>
            <wp:effectExtent l="19050" t="19050" r="27940" b="2857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66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5DD4" w:rsidRDefault="005F1977" w:rsidP="00345D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фильтровать записи по нескольким полям, например, Предмет – Обществознание, параллель - 10. </w:t>
      </w:r>
      <w:r w:rsidR="00345DD4">
        <w:rPr>
          <w:rFonts w:ascii="Times New Roman" w:hAnsi="Times New Roman" w:cs="Times New Roman"/>
          <w:sz w:val="24"/>
          <w:szCs w:val="24"/>
        </w:rPr>
        <w:t>Чтобы сбросить фильтр сотрите значение или выберите в списке значение «Все».</w:t>
      </w:r>
    </w:p>
    <w:p w:rsidR="00860C38" w:rsidRPr="00D8651D" w:rsidRDefault="00860C38" w:rsidP="00D8651D">
      <w:pPr>
        <w:pStyle w:val="2"/>
      </w:pPr>
      <w:bookmarkStart w:id="9" w:name="_Toc82438488"/>
      <w:r w:rsidRPr="00D8651D">
        <w:t xml:space="preserve">Редактирование </w:t>
      </w:r>
      <w:r w:rsidR="005F1977">
        <w:t>поурочно тематических планов</w:t>
      </w:r>
      <w:bookmarkEnd w:id="9"/>
    </w:p>
    <w:p w:rsidR="00DA40D2" w:rsidRPr="004E51FD" w:rsidRDefault="00CF7EFE" w:rsidP="007D2BB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Двойным щелчком план открывается для редактирования. </w:t>
      </w:r>
      <w:r w:rsidR="004E51FD" w:rsidRPr="00C977F1">
        <w:rPr>
          <w:rFonts w:ascii="Times New Roman" w:hAnsi="Times New Roman" w:cs="Times New Roman"/>
          <w:color w:val="FF0000"/>
          <w:sz w:val="24"/>
          <w:szCs w:val="24"/>
        </w:rPr>
        <w:t>Невозможно редактирование утвержденного плана, который связан с журналом</w:t>
      </w:r>
      <w:r w:rsidR="00C977F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A40D2" w:rsidRDefault="00FE7E43" w:rsidP="00AC6A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556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4710" cy="2444115"/>
            <wp:effectExtent l="19050" t="19050" r="27940" b="133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4441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A40D2" w:rsidRDefault="00FE7E43" w:rsidP="007D2B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43">
        <w:rPr>
          <w:rFonts w:ascii="Times New Roman" w:hAnsi="Times New Roman" w:cs="Times New Roman"/>
          <w:sz w:val="24"/>
          <w:szCs w:val="24"/>
        </w:rPr>
        <w:t xml:space="preserve">В </w:t>
      </w:r>
      <w:r w:rsidR="0075022E">
        <w:rPr>
          <w:rFonts w:ascii="Times New Roman" w:hAnsi="Times New Roman" w:cs="Times New Roman"/>
          <w:sz w:val="24"/>
          <w:szCs w:val="24"/>
        </w:rPr>
        <w:t xml:space="preserve">верхней части </w:t>
      </w:r>
      <w:r w:rsidRPr="00FE7E43">
        <w:rPr>
          <w:rFonts w:ascii="Times New Roman" w:hAnsi="Times New Roman" w:cs="Times New Roman"/>
          <w:sz w:val="24"/>
          <w:szCs w:val="24"/>
        </w:rPr>
        <w:t>окн</w:t>
      </w:r>
      <w:r w:rsidR="0075022E">
        <w:rPr>
          <w:rFonts w:ascii="Times New Roman" w:hAnsi="Times New Roman" w:cs="Times New Roman"/>
          <w:sz w:val="24"/>
          <w:szCs w:val="24"/>
        </w:rPr>
        <w:t>а</w:t>
      </w:r>
      <w:r w:rsidRPr="00FE7E43">
        <w:rPr>
          <w:rFonts w:ascii="Times New Roman" w:hAnsi="Times New Roman" w:cs="Times New Roman"/>
          <w:sz w:val="24"/>
          <w:szCs w:val="24"/>
        </w:rPr>
        <w:t xml:space="preserve"> редактирования </w:t>
      </w:r>
      <w:r w:rsidR="0075022E">
        <w:rPr>
          <w:rFonts w:ascii="Times New Roman" w:hAnsi="Times New Roman" w:cs="Times New Roman"/>
          <w:sz w:val="24"/>
          <w:szCs w:val="24"/>
        </w:rPr>
        <w:t>размещены название ПТП, данные преподавателя, который создал план</w:t>
      </w:r>
      <w:r w:rsidR="007D2BBD">
        <w:rPr>
          <w:rFonts w:ascii="Times New Roman" w:hAnsi="Times New Roman" w:cs="Times New Roman"/>
          <w:sz w:val="24"/>
          <w:szCs w:val="24"/>
        </w:rPr>
        <w:t>,</w:t>
      </w:r>
      <w:r w:rsidR="0075022E">
        <w:rPr>
          <w:rFonts w:ascii="Times New Roman" w:hAnsi="Times New Roman" w:cs="Times New Roman"/>
          <w:sz w:val="24"/>
          <w:szCs w:val="24"/>
        </w:rPr>
        <w:t xml:space="preserve"> и расчетное поле - количество часов. Справа внизу </w:t>
      </w:r>
      <w:r>
        <w:rPr>
          <w:rFonts w:ascii="Times New Roman" w:hAnsi="Times New Roman" w:cs="Times New Roman"/>
          <w:sz w:val="24"/>
          <w:szCs w:val="24"/>
        </w:rPr>
        <w:t>имеются командные кнопки для удаления плана, сохранения изменений и кнопка «Отмена» для выхода из окна редактирования.</w:t>
      </w:r>
    </w:p>
    <w:p w:rsidR="00C62430" w:rsidRPr="00FE7E43" w:rsidRDefault="00C62430" w:rsidP="00CF4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выделении урока справа появляются кнопки </w:t>
      </w:r>
      <w:r w:rsidRPr="007D2BB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0D0DEE0" wp14:editId="280307B3">
            <wp:extent cx="179070" cy="16129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для его удаления и </w:t>
      </w:r>
      <w:r w:rsidRPr="007D2BB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A0D23F2" wp14:editId="2528BFED">
            <wp:extent cx="179070" cy="16129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для добавления нового урока после текущего</w:t>
      </w:r>
    </w:p>
    <w:p w:rsidR="00DA40D2" w:rsidRPr="00B1556A" w:rsidRDefault="0075022E" w:rsidP="00AC6A30">
      <w:pPr>
        <w:rPr>
          <w:rFonts w:ascii="Times New Roman" w:hAnsi="Times New Roman" w:cs="Times New Roman"/>
          <w:b/>
          <w:sz w:val="24"/>
          <w:szCs w:val="24"/>
        </w:rPr>
      </w:pPr>
      <w:r w:rsidRPr="00B1556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4710" cy="257175"/>
            <wp:effectExtent l="19050" t="19050" r="27940" b="285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57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5022E" w:rsidRDefault="00C62430" w:rsidP="007D2B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2430">
        <w:rPr>
          <w:rFonts w:ascii="Times New Roman" w:hAnsi="Times New Roman" w:cs="Times New Roman"/>
          <w:sz w:val="24"/>
          <w:szCs w:val="24"/>
        </w:rPr>
        <w:t xml:space="preserve">Для редактирования данных </w:t>
      </w:r>
      <w:r w:rsidR="007D2BBD">
        <w:rPr>
          <w:rFonts w:ascii="Times New Roman" w:hAnsi="Times New Roman" w:cs="Times New Roman"/>
          <w:sz w:val="24"/>
          <w:szCs w:val="24"/>
        </w:rPr>
        <w:t>урока</w:t>
      </w:r>
      <w:r w:rsidRPr="00C62430">
        <w:rPr>
          <w:rFonts w:ascii="Times New Roman" w:hAnsi="Times New Roman" w:cs="Times New Roman"/>
          <w:sz w:val="24"/>
          <w:szCs w:val="24"/>
        </w:rPr>
        <w:t xml:space="preserve"> выполните щелчок в </w:t>
      </w:r>
      <w:r w:rsidR="007D2BBD">
        <w:rPr>
          <w:rFonts w:ascii="Times New Roman" w:hAnsi="Times New Roman" w:cs="Times New Roman"/>
          <w:sz w:val="24"/>
          <w:szCs w:val="24"/>
        </w:rPr>
        <w:t>конкретном поле</w:t>
      </w:r>
      <w:r w:rsidRPr="00C62430">
        <w:rPr>
          <w:rFonts w:ascii="Times New Roman" w:hAnsi="Times New Roman" w:cs="Times New Roman"/>
          <w:sz w:val="24"/>
          <w:szCs w:val="24"/>
        </w:rPr>
        <w:t xml:space="preserve"> и внесите изменения.</w:t>
      </w:r>
      <w:r>
        <w:rPr>
          <w:rFonts w:ascii="Times New Roman" w:hAnsi="Times New Roman" w:cs="Times New Roman"/>
          <w:sz w:val="24"/>
          <w:szCs w:val="24"/>
        </w:rPr>
        <w:t xml:space="preserve"> При вводе домашнего задания можно использовать сочетание клавиш </w:t>
      </w:r>
      <w:r w:rsidR="00F51849" w:rsidRPr="00B1556A">
        <w:rPr>
          <w:b/>
          <w:sz w:val="24"/>
          <w:szCs w:val="24"/>
        </w:rPr>
        <w:t>%p</w:t>
      </w:r>
      <w:r w:rsidR="00F51849">
        <w:t xml:space="preserve"> </w:t>
      </w:r>
      <w:r w:rsidR="00F51849">
        <w:br/>
      </w:r>
      <w:r w:rsidR="00F51849">
        <w:rPr>
          <w:rFonts w:ascii="Times New Roman" w:hAnsi="Times New Roman" w:cs="Times New Roman"/>
          <w:sz w:val="24"/>
          <w:szCs w:val="24"/>
        </w:rPr>
        <w:t>для ввода значка параграфа.</w:t>
      </w:r>
    </w:p>
    <w:p w:rsidR="007D2BBD" w:rsidRPr="00C62430" w:rsidRDefault="007D2BBD" w:rsidP="007D2BB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Внизу, после последнего урока</w:t>
      </w:r>
      <w:r w:rsidR="00B155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находится ссылка для добавления нового урока, при использовании этой ссылки урок будет добавлен в конец списка.</w:t>
      </w:r>
    </w:p>
    <w:p w:rsidR="0075022E" w:rsidRDefault="0075022E" w:rsidP="00AC6A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928360" cy="1511935"/>
            <wp:effectExtent l="19050" t="19050" r="15240" b="1206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5119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E3137" w:rsidRDefault="00BE31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22189" w:rsidRPr="00E732C9" w:rsidRDefault="00B22189" w:rsidP="00847E1D">
      <w:pPr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окне «Редактирование ПТП» предусмотрены следующие операции. 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3096"/>
        <w:gridCol w:w="2995"/>
        <w:gridCol w:w="3254"/>
      </w:tblGrid>
      <w:tr w:rsidR="00B22189" w:rsidTr="0062299A">
        <w:tc>
          <w:tcPr>
            <w:tcW w:w="3096" w:type="dxa"/>
            <w:vAlign w:val="center"/>
          </w:tcPr>
          <w:p w:rsidR="00B22189" w:rsidRDefault="004E51FD" w:rsidP="00C977F1">
            <w:pPr>
              <w:spacing w:after="0"/>
              <w:jc w:val="center"/>
            </w:pPr>
            <w:r>
              <w:object w:dxaOrig="126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22.5pt" o:ole="">
                  <v:imagedata r:id="rId30" o:title=""/>
                </v:shape>
                <o:OLEObject Type="Embed" ProgID="PBrush" ShapeID="_x0000_i1025" DrawAspect="Content" ObjectID="_1693057488" r:id="rId31"/>
              </w:object>
            </w:r>
          </w:p>
        </w:tc>
        <w:tc>
          <w:tcPr>
            <w:tcW w:w="2995" w:type="dxa"/>
            <w:vAlign w:val="center"/>
          </w:tcPr>
          <w:p w:rsidR="00B22189" w:rsidRDefault="004E51FD" w:rsidP="00C977F1">
            <w:pPr>
              <w:spacing w:after="0"/>
            </w:pPr>
            <w:r>
              <w:t>Выход из окна редактирования без сохранения изменений</w:t>
            </w:r>
          </w:p>
        </w:tc>
        <w:tc>
          <w:tcPr>
            <w:tcW w:w="3254" w:type="dxa"/>
            <w:vAlign w:val="center"/>
          </w:tcPr>
          <w:p w:rsidR="00B22189" w:rsidRPr="00A229F9" w:rsidRDefault="00B22189" w:rsidP="00C977F1">
            <w:pPr>
              <w:spacing w:after="0"/>
              <w:rPr>
                <w:i/>
              </w:rPr>
            </w:pPr>
          </w:p>
        </w:tc>
      </w:tr>
      <w:tr w:rsidR="00B22189" w:rsidTr="0062299A">
        <w:tc>
          <w:tcPr>
            <w:tcW w:w="3096" w:type="dxa"/>
            <w:vAlign w:val="center"/>
          </w:tcPr>
          <w:p w:rsidR="00B22189" w:rsidRDefault="004E51FD" w:rsidP="00C977F1">
            <w:pPr>
              <w:spacing w:after="0"/>
              <w:jc w:val="center"/>
            </w:pPr>
            <w:r>
              <w:object w:dxaOrig="1515" w:dyaOrig="480">
                <v:shape id="_x0000_i1026" type="#_x0000_t75" style="width:62.25pt;height:20.25pt" o:ole="">
                  <v:imagedata r:id="rId32" o:title=""/>
                </v:shape>
                <o:OLEObject Type="Embed" ProgID="PBrush" ShapeID="_x0000_i1026" DrawAspect="Content" ObjectID="_1693057489" r:id="rId33"/>
              </w:object>
            </w:r>
          </w:p>
        </w:tc>
        <w:tc>
          <w:tcPr>
            <w:tcW w:w="2995" w:type="dxa"/>
            <w:vAlign w:val="center"/>
          </w:tcPr>
          <w:p w:rsidR="00B22189" w:rsidRDefault="004E51FD" w:rsidP="00C977F1">
            <w:pPr>
              <w:spacing w:after="0"/>
            </w:pPr>
            <w:r>
              <w:t>Сохранение изменений и выход из окна редактирования</w:t>
            </w:r>
          </w:p>
        </w:tc>
        <w:tc>
          <w:tcPr>
            <w:tcW w:w="3254" w:type="dxa"/>
            <w:vAlign w:val="center"/>
          </w:tcPr>
          <w:p w:rsidR="00B22189" w:rsidRPr="00811847" w:rsidRDefault="00B22189" w:rsidP="00C977F1">
            <w:pPr>
              <w:spacing w:after="0"/>
              <w:rPr>
                <w:i/>
              </w:rPr>
            </w:pPr>
          </w:p>
        </w:tc>
      </w:tr>
      <w:tr w:rsidR="00B22189" w:rsidTr="0062299A">
        <w:tc>
          <w:tcPr>
            <w:tcW w:w="3096" w:type="dxa"/>
            <w:vAlign w:val="center"/>
          </w:tcPr>
          <w:p w:rsidR="00B22189" w:rsidRDefault="004E51FD" w:rsidP="00C977F1">
            <w:pPr>
              <w:spacing w:after="0"/>
              <w:jc w:val="center"/>
            </w:pPr>
            <w:r>
              <w:object w:dxaOrig="1305" w:dyaOrig="510">
                <v:shape id="_x0000_i1027" type="#_x0000_t75" style="width:57.75pt;height:22.5pt" o:ole="">
                  <v:imagedata r:id="rId34" o:title=""/>
                </v:shape>
                <o:OLEObject Type="Embed" ProgID="PBrush" ShapeID="_x0000_i1027" DrawAspect="Content" ObjectID="_1693057490" r:id="rId35"/>
              </w:object>
            </w:r>
          </w:p>
        </w:tc>
        <w:tc>
          <w:tcPr>
            <w:tcW w:w="2995" w:type="dxa"/>
            <w:vAlign w:val="center"/>
          </w:tcPr>
          <w:p w:rsidR="00B22189" w:rsidRDefault="00B22189" w:rsidP="004E51FD">
            <w:pPr>
              <w:spacing w:after="0"/>
            </w:pPr>
            <w:r>
              <w:t>Удал</w:t>
            </w:r>
            <w:r w:rsidR="004E51FD">
              <w:t>ение</w:t>
            </w:r>
            <w:r>
              <w:t xml:space="preserve"> ПТП</w:t>
            </w:r>
          </w:p>
        </w:tc>
        <w:tc>
          <w:tcPr>
            <w:tcW w:w="3254" w:type="dxa"/>
            <w:vAlign w:val="center"/>
          </w:tcPr>
          <w:p w:rsidR="00B22189" w:rsidRPr="00A229F9" w:rsidRDefault="00B22189" w:rsidP="0062299A">
            <w:pPr>
              <w:spacing w:after="0"/>
              <w:rPr>
                <w:i/>
              </w:rPr>
            </w:pPr>
            <w:r w:rsidRPr="00A229F9">
              <w:rPr>
                <w:i/>
              </w:rPr>
              <w:t>Только для ПТП со статусом «Проект»</w:t>
            </w:r>
          </w:p>
        </w:tc>
      </w:tr>
      <w:tr w:rsidR="004E51FD" w:rsidTr="0062299A">
        <w:tc>
          <w:tcPr>
            <w:tcW w:w="3096" w:type="dxa"/>
            <w:vAlign w:val="center"/>
          </w:tcPr>
          <w:p w:rsidR="004E51FD" w:rsidRDefault="004E51FD" w:rsidP="00C977F1">
            <w:pPr>
              <w:spacing w:after="0"/>
              <w:jc w:val="center"/>
            </w:pPr>
            <w:r>
              <w:object w:dxaOrig="2880" w:dyaOrig="375">
                <v:shape id="_x0000_i1028" type="#_x0000_t75" style="width:2in;height:18.75pt" o:ole="">
                  <v:imagedata r:id="rId36" o:title=""/>
                </v:shape>
                <o:OLEObject Type="Embed" ProgID="PBrush" ShapeID="_x0000_i1028" DrawAspect="Content" ObjectID="_1693057491" r:id="rId37"/>
              </w:object>
            </w:r>
          </w:p>
        </w:tc>
        <w:tc>
          <w:tcPr>
            <w:tcW w:w="2995" w:type="dxa"/>
            <w:vAlign w:val="center"/>
          </w:tcPr>
          <w:p w:rsidR="004E51FD" w:rsidRDefault="004E51FD" w:rsidP="004E51FD">
            <w:pPr>
              <w:spacing w:after="0"/>
            </w:pPr>
            <w:r>
              <w:t>Связать с журналом</w:t>
            </w:r>
          </w:p>
        </w:tc>
        <w:tc>
          <w:tcPr>
            <w:tcW w:w="3254" w:type="dxa"/>
            <w:vAlign w:val="center"/>
          </w:tcPr>
          <w:p w:rsidR="004E51FD" w:rsidRPr="00A229F9" w:rsidRDefault="004E51FD" w:rsidP="00C977F1">
            <w:pPr>
              <w:spacing w:after="0"/>
              <w:rPr>
                <w:i/>
              </w:rPr>
            </w:pPr>
          </w:p>
        </w:tc>
      </w:tr>
      <w:tr w:rsidR="00B22189" w:rsidTr="0062299A">
        <w:tc>
          <w:tcPr>
            <w:tcW w:w="3096" w:type="dxa"/>
            <w:vAlign w:val="center"/>
          </w:tcPr>
          <w:p w:rsidR="00B22189" w:rsidRDefault="00B22189" w:rsidP="00C977F1">
            <w:pPr>
              <w:spacing w:after="0"/>
              <w:jc w:val="center"/>
            </w:pPr>
            <w:r>
              <w:object w:dxaOrig="1710" w:dyaOrig="585">
                <v:shape id="_x0000_i1029" type="#_x0000_t75" style="width:85.5pt;height:29.25pt" o:ole="">
                  <v:imagedata r:id="rId38" o:title=""/>
                </v:shape>
                <o:OLEObject Type="Embed" ProgID="PBrush" ShapeID="_x0000_i1029" DrawAspect="Content" ObjectID="_1693057492" r:id="rId39"/>
              </w:object>
            </w:r>
          </w:p>
        </w:tc>
        <w:tc>
          <w:tcPr>
            <w:tcW w:w="2995" w:type="dxa"/>
            <w:vAlign w:val="center"/>
          </w:tcPr>
          <w:p w:rsidR="00B22189" w:rsidRDefault="004E51FD" w:rsidP="00C977F1">
            <w:pPr>
              <w:spacing w:after="0"/>
            </w:pPr>
            <w:r>
              <w:t>Отправить ПТП на утверждение</w:t>
            </w:r>
          </w:p>
        </w:tc>
        <w:tc>
          <w:tcPr>
            <w:tcW w:w="3254" w:type="dxa"/>
            <w:vAlign w:val="center"/>
          </w:tcPr>
          <w:p w:rsidR="00B22189" w:rsidRPr="00A229F9" w:rsidRDefault="00B22189" w:rsidP="00C977F1">
            <w:pPr>
              <w:spacing w:after="0"/>
              <w:rPr>
                <w:i/>
              </w:rPr>
            </w:pPr>
            <w:r w:rsidRPr="00A229F9">
              <w:rPr>
                <w:i/>
              </w:rPr>
              <w:t>Только для ПТП, связанных с коллективами</w:t>
            </w:r>
          </w:p>
        </w:tc>
      </w:tr>
      <w:tr w:rsidR="00B22189" w:rsidTr="0062299A">
        <w:tc>
          <w:tcPr>
            <w:tcW w:w="3096" w:type="dxa"/>
            <w:vAlign w:val="center"/>
          </w:tcPr>
          <w:p w:rsidR="00B22189" w:rsidRDefault="00B22189" w:rsidP="00C977F1">
            <w:pPr>
              <w:spacing w:after="0"/>
              <w:jc w:val="center"/>
            </w:pPr>
            <w:r>
              <w:object w:dxaOrig="1065" w:dyaOrig="540">
                <v:shape id="_x0000_i1030" type="#_x0000_t75" style="width:53.25pt;height:27pt" o:ole="">
                  <v:imagedata r:id="rId40" o:title=""/>
                </v:shape>
                <o:OLEObject Type="Embed" ProgID="PBrush" ShapeID="_x0000_i1030" DrawAspect="Content" ObjectID="_1693057493" r:id="rId41"/>
              </w:object>
            </w:r>
          </w:p>
        </w:tc>
        <w:tc>
          <w:tcPr>
            <w:tcW w:w="2995" w:type="dxa"/>
            <w:vAlign w:val="center"/>
          </w:tcPr>
          <w:p w:rsidR="00B22189" w:rsidRDefault="004E51FD" w:rsidP="00C977F1">
            <w:pPr>
              <w:spacing w:after="0"/>
            </w:pPr>
            <w:r>
              <w:t>Изменить статус на проект</w:t>
            </w:r>
          </w:p>
        </w:tc>
        <w:tc>
          <w:tcPr>
            <w:tcW w:w="3254" w:type="dxa"/>
            <w:vAlign w:val="center"/>
          </w:tcPr>
          <w:p w:rsidR="00B22189" w:rsidRPr="00A229F9" w:rsidRDefault="004E51FD" w:rsidP="004E51FD">
            <w:pPr>
              <w:spacing w:after="0"/>
              <w:rPr>
                <w:i/>
              </w:rPr>
            </w:pPr>
            <w:r w:rsidRPr="00A229F9">
              <w:rPr>
                <w:i/>
              </w:rPr>
              <w:t xml:space="preserve">Только для ПТП, </w:t>
            </w:r>
            <w:r>
              <w:rPr>
                <w:i/>
              </w:rPr>
              <w:t>из которых не выбирались уроки</w:t>
            </w:r>
          </w:p>
        </w:tc>
      </w:tr>
      <w:tr w:rsidR="00B22189" w:rsidTr="0062299A">
        <w:tc>
          <w:tcPr>
            <w:tcW w:w="3096" w:type="dxa"/>
            <w:vAlign w:val="center"/>
          </w:tcPr>
          <w:p w:rsidR="00B22189" w:rsidRDefault="00B1556A" w:rsidP="00C977F1">
            <w:pPr>
              <w:spacing w:after="0"/>
              <w:jc w:val="center"/>
            </w:pPr>
            <w:r>
              <w:object w:dxaOrig="2550" w:dyaOrig="480">
                <v:shape id="_x0000_i1031" type="#_x0000_t75" style="width:106.5pt;height:20.25pt" o:ole="">
                  <v:imagedata r:id="rId42" o:title=""/>
                </v:shape>
                <o:OLEObject Type="Embed" ProgID="PBrush" ShapeID="_x0000_i1031" DrawAspect="Content" ObjectID="_1693057494" r:id="rId43"/>
              </w:object>
            </w:r>
          </w:p>
        </w:tc>
        <w:tc>
          <w:tcPr>
            <w:tcW w:w="2995" w:type="dxa"/>
            <w:vAlign w:val="center"/>
          </w:tcPr>
          <w:p w:rsidR="00B22189" w:rsidRDefault="00B22189" w:rsidP="00C977F1">
            <w:pPr>
              <w:spacing w:after="0"/>
            </w:pPr>
            <w:r>
              <w:t>Скорректировать ПТП</w:t>
            </w:r>
          </w:p>
        </w:tc>
        <w:tc>
          <w:tcPr>
            <w:tcW w:w="3254" w:type="dxa"/>
            <w:vAlign w:val="center"/>
          </w:tcPr>
          <w:p w:rsidR="00B22189" w:rsidRPr="00A229F9" w:rsidRDefault="00B22189" w:rsidP="00C977F1">
            <w:pPr>
              <w:spacing w:after="0"/>
              <w:rPr>
                <w:i/>
              </w:rPr>
            </w:pPr>
            <w:r w:rsidRPr="00A229F9">
              <w:rPr>
                <w:i/>
              </w:rPr>
              <w:t>Только для утверждённых ПТП</w:t>
            </w:r>
          </w:p>
        </w:tc>
      </w:tr>
      <w:tr w:rsidR="00B22189" w:rsidTr="0062299A">
        <w:tc>
          <w:tcPr>
            <w:tcW w:w="3096" w:type="dxa"/>
            <w:vAlign w:val="center"/>
          </w:tcPr>
          <w:p w:rsidR="00B22189" w:rsidRDefault="00B1556A" w:rsidP="00C977F1">
            <w:pPr>
              <w:spacing w:after="0"/>
              <w:jc w:val="center"/>
            </w:pPr>
            <w:r>
              <w:object w:dxaOrig="2550" w:dyaOrig="450">
                <v:shape id="_x0000_i1032" type="#_x0000_t75" style="width:108.75pt;height:19.5pt" o:ole="">
                  <v:imagedata r:id="rId44" o:title=""/>
                </v:shape>
                <o:OLEObject Type="Embed" ProgID="PBrush" ShapeID="_x0000_i1032" DrawAspect="Content" ObjectID="_1693057495" r:id="rId45"/>
              </w:object>
            </w:r>
          </w:p>
        </w:tc>
        <w:tc>
          <w:tcPr>
            <w:tcW w:w="2995" w:type="dxa"/>
            <w:vAlign w:val="center"/>
          </w:tcPr>
          <w:p w:rsidR="00B22189" w:rsidRPr="004E51FD" w:rsidRDefault="004E51FD" w:rsidP="00C977F1">
            <w:pPr>
              <w:spacing w:after="0"/>
              <w:rPr>
                <w:lang w:val="en-US"/>
              </w:rPr>
            </w:pPr>
            <w:r>
              <w:t xml:space="preserve">Экспорт в </w:t>
            </w:r>
            <w:r>
              <w:rPr>
                <w:lang w:val="en-US"/>
              </w:rPr>
              <w:t>EXCEL</w:t>
            </w:r>
          </w:p>
        </w:tc>
        <w:tc>
          <w:tcPr>
            <w:tcW w:w="3254" w:type="dxa"/>
            <w:vAlign w:val="center"/>
          </w:tcPr>
          <w:p w:rsidR="00B22189" w:rsidRPr="00A229F9" w:rsidRDefault="00B22189" w:rsidP="00C977F1">
            <w:pPr>
              <w:spacing w:after="0"/>
              <w:rPr>
                <w:i/>
              </w:rPr>
            </w:pPr>
          </w:p>
        </w:tc>
      </w:tr>
      <w:tr w:rsidR="00B22189" w:rsidTr="0062299A">
        <w:tc>
          <w:tcPr>
            <w:tcW w:w="3096" w:type="dxa"/>
            <w:vAlign w:val="center"/>
          </w:tcPr>
          <w:p w:rsidR="00B22189" w:rsidRDefault="004E51FD" w:rsidP="00C977F1">
            <w:pPr>
              <w:spacing w:after="0"/>
              <w:jc w:val="center"/>
            </w:pPr>
            <w:r>
              <w:object w:dxaOrig="1995" w:dyaOrig="420">
                <v:shape id="_x0000_i1033" type="#_x0000_t75" style="width:93pt;height:19.5pt" o:ole="">
                  <v:imagedata r:id="rId46" o:title=""/>
                </v:shape>
                <o:OLEObject Type="Embed" ProgID="PBrush" ShapeID="_x0000_i1033" DrawAspect="Content" ObjectID="_1693057496" r:id="rId47"/>
              </w:object>
            </w:r>
          </w:p>
        </w:tc>
        <w:tc>
          <w:tcPr>
            <w:tcW w:w="2995" w:type="dxa"/>
            <w:vAlign w:val="center"/>
          </w:tcPr>
          <w:p w:rsidR="00B22189" w:rsidRDefault="004E51FD" w:rsidP="00C977F1">
            <w:pPr>
              <w:spacing w:after="0"/>
            </w:pPr>
            <w:r>
              <w:t>Импорт уроков из файла</w:t>
            </w:r>
          </w:p>
        </w:tc>
        <w:tc>
          <w:tcPr>
            <w:tcW w:w="3254" w:type="dxa"/>
            <w:vAlign w:val="center"/>
          </w:tcPr>
          <w:p w:rsidR="00B22189" w:rsidRPr="00A229F9" w:rsidRDefault="00B22189" w:rsidP="00C977F1">
            <w:pPr>
              <w:spacing w:after="0"/>
              <w:rPr>
                <w:i/>
              </w:rPr>
            </w:pPr>
          </w:p>
        </w:tc>
      </w:tr>
    </w:tbl>
    <w:p w:rsidR="00B22189" w:rsidRPr="005F1977" w:rsidRDefault="005F1977" w:rsidP="00170E87">
      <w:pPr>
        <w:spacing w:before="240"/>
        <w:ind w:firstLine="709"/>
        <w:rPr>
          <w:rFonts w:ascii="Times New Roman" w:hAnsi="Times New Roman" w:cs="Times New Roman"/>
          <w:sz w:val="24"/>
          <w:szCs w:val="24"/>
        </w:rPr>
      </w:pPr>
      <w:r w:rsidRPr="005F1977">
        <w:rPr>
          <w:rFonts w:ascii="Times New Roman" w:hAnsi="Times New Roman" w:cs="Times New Roman"/>
          <w:sz w:val="24"/>
          <w:szCs w:val="24"/>
        </w:rPr>
        <w:t>Состав кнопок в окне определяется правами пользователя, некоторые из них не отображаются для пользователей с ролью «Учитель»</w:t>
      </w:r>
      <w:r w:rsidR="00170E87">
        <w:rPr>
          <w:rFonts w:ascii="Times New Roman" w:hAnsi="Times New Roman" w:cs="Times New Roman"/>
          <w:sz w:val="24"/>
          <w:szCs w:val="24"/>
        </w:rPr>
        <w:t>.</w:t>
      </w:r>
    </w:p>
    <w:p w:rsidR="00AC6A30" w:rsidRDefault="00D8651D" w:rsidP="00D8651D">
      <w:pPr>
        <w:pStyle w:val="1"/>
      </w:pPr>
      <w:bookmarkStart w:id="10" w:name="_Toc82438489"/>
      <w:r>
        <w:t xml:space="preserve">Подготовка </w:t>
      </w:r>
      <w:r w:rsidR="005F1977">
        <w:t>поурочно-темтических планов</w:t>
      </w:r>
      <w:r>
        <w:t xml:space="preserve"> к утверждению</w:t>
      </w:r>
      <w:bookmarkEnd w:id="10"/>
    </w:p>
    <w:p w:rsidR="00D8651D" w:rsidRPr="00D8651D" w:rsidRDefault="00D8651D" w:rsidP="00D8651D">
      <w:pPr>
        <w:pStyle w:val="2"/>
      </w:pPr>
      <w:bookmarkStart w:id="11" w:name="_Toc82438490"/>
      <w:r>
        <w:t xml:space="preserve">Статусы </w:t>
      </w:r>
      <w:r w:rsidR="005F1977">
        <w:t>поурочно-тематических планов</w:t>
      </w:r>
      <w:bookmarkEnd w:id="11"/>
    </w:p>
    <w:p w:rsidR="00AC6A30" w:rsidRPr="003A0E86" w:rsidRDefault="00A318CF" w:rsidP="00AC6A3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этапе подготовки поурочно-тематического плана</w:t>
      </w:r>
      <w:r w:rsidR="00AC6A30" w:rsidRPr="003A0E86">
        <w:rPr>
          <w:rFonts w:ascii="Times New Roman" w:hAnsi="Times New Roman" w:cs="Times New Roman"/>
          <w:sz w:val="24"/>
        </w:rPr>
        <w:t xml:space="preserve"> ему присваивается </w:t>
      </w:r>
      <w:r w:rsidR="00AC6A30" w:rsidRPr="003A0E86">
        <w:rPr>
          <w:rFonts w:ascii="Times New Roman" w:hAnsi="Times New Roman" w:cs="Times New Roman"/>
          <w:i/>
          <w:sz w:val="24"/>
        </w:rPr>
        <w:t xml:space="preserve">статус </w:t>
      </w:r>
      <w:r w:rsidR="00AC6A30" w:rsidRPr="003A0E86">
        <w:rPr>
          <w:rFonts w:ascii="Times New Roman" w:hAnsi="Times New Roman" w:cs="Times New Roman"/>
          <w:i/>
          <w:sz w:val="24"/>
          <w:u w:val="single"/>
        </w:rPr>
        <w:t>«Проект»</w:t>
      </w:r>
      <w:r w:rsidR="00AC6A30" w:rsidRPr="003A0E86">
        <w:rPr>
          <w:rFonts w:ascii="Times New Roman" w:hAnsi="Times New Roman" w:cs="Times New Roman"/>
          <w:i/>
          <w:sz w:val="24"/>
        </w:rPr>
        <w:t>.</w:t>
      </w:r>
      <w:r w:rsidR="007B14C0">
        <w:rPr>
          <w:rFonts w:ascii="Times New Roman" w:hAnsi="Times New Roman" w:cs="Times New Roman"/>
          <w:sz w:val="24"/>
        </w:rPr>
        <w:t xml:space="preserve"> На этой стадии </w:t>
      </w:r>
      <w:r w:rsidR="00AC6A30" w:rsidRPr="003A0E86">
        <w:rPr>
          <w:rFonts w:ascii="Times New Roman" w:hAnsi="Times New Roman" w:cs="Times New Roman"/>
          <w:sz w:val="24"/>
        </w:rPr>
        <w:t>допускается импорт и любые операции редактирования ПТП.</w:t>
      </w:r>
    </w:p>
    <w:p w:rsidR="00AC6A30" w:rsidRPr="006157D5" w:rsidRDefault="00AC6A30" w:rsidP="00AC6A3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A0E86">
        <w:rPr>
          <w:rFonts w:ascii="Times New Roman" w:hAnsi="Times New Roman" w:cs="Times New Roman"/>
          <w:sz w:val="24"/>
        </w:rPr>
        <w:t xml:space="preserve">Когда учитель считает ПТП подготовленным к </w:t>
      </w:r>
      <w:r w:rsidR="007B14C0">
        <w:rPr>
          <w:rFonts w:ascii="Times New Roman" w:hAnsi="Times New Roman" w:cs="Times New Roman"/>
          <w:sz w:val="24"/>
        </w:rPr>
        <w:t>работе</w:t>
      </w:r>
      <w:r w:rsidRPr="003A0E86">
        <w:rPr>
          <w:rFonts w:ascii="Times New Roman" w:hAnsi="Times New Roman" w:cs="Times New Roman"/>
          <w:sz w:val="24"/>
        </w:rPr>
        <w:t xml:space="preserve">, он отправляет его на утверждение, при этом его статус меняется с «Проект» на </w:t>
      </w:r>
      <w:r w:rsidRPr="003A0E86">
        <w:rPr>
          <w:rFonts w:ascii="Times New Roman" w:hAnsi="Times New Roman" w:cs="Times New Roman"/>
          <w:i/>
          <w:sz w:val="24"/>
          <w:u w:val="single"/>
        </w:rPr>
        <w:t>«К утверждению»</w:t>
      </w:r>
      <w:r w:rsidRPr="003A0E86">
        <w:rPr>
          <w:rFonts w:ascii="Times New Roman" w:hAnsi="Times New Roman" w:cs="Times New Roman"/>
          <w:sz w:val="24"/>
        </w:rPr>
        <w:t xml:space="preserve">. Планы со статусом «К утверждению» будут отображаться в интерфейсе для завуча, который имеет специальный инструмент для утверждения ПТП. </w:t>
      </w:r>
      <w:r>
        <w:rPr>
          <w:rFonts w:ascii="Times New Roman" w:hAnsi="Times New Roman" w:cs="Times New Roman"/>
          <w:sz w:val="24"/>
        </w:rPr>
        <w:t>С</w:t>
      </w:r>
      <w:r w:rsidRPr="006157D5">
        <w:rPr>
          <w:rFonts w:ascii="Times New Roman" w:hAnsi="Times New Roman" w:cs="Times New Roman"/>
          <w:sz w:val="24"/>
        </w:rPr>
        <w:t xml:space="preserve">татус «К утверждению», может ставить </w:t>
      </w:r>
      <w:r>
        <w:rPr>
          <w:rFonts w:ascii="Times New Roman" w:hAnsi="Times New Roman" w:cs="Times New Roman"/>
          <w:sz w:val="24"/>
        </w:rPr>
        <w:t xml:space="preserve">учитель или любой </w:t>
      </w:r>
      <w:r w:rsidRPr="006157D5">
        <w:rPr>
          <w:rFonts w:ascii="Times New Roman" w:hAnsi="Times New Roman" w:cs="Times New Roman"/>
          <w:sz w:val="24"/>
        </w:rPr>
        <w:t xml:space="preserve">пользователь, имеющий доступ к </w:t>
      </w:r>
      <w:r w:rsidR="00DE1099">
        <w:rPr>
          <w:rFonts w:ascii="Times New Roman" w:hAnsi="Times New Roman" w:cs="Times New Roman"/>
          <w:sz w:val="24"/>
        </w:rPr>
        <w:t>приложению «Поурочно тематическое планирование»</w:t>
      </w:r>
      <w:r>
        <w:rPr>
          <w:rFonts w:ascii="Times New Roman" w:hAnsi="Times New Roman" w:cs="Times New Roman"/>
          <w:sz w:val="24"/>
        </w:rPr>
        <w:t>.</w:t>
      </w:r>
      <w:r w:rsidRPr="006157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Наличие этого статуса</w:t>
      </w:r>
      <w:r w:rsidRPr="006157D5">
        <w:rPr>
          <w:rFonts w:ascii="Times New Roman" w:hAnsi="Times New Roman" w:cs="Times New Roman"/>
          <w:sz w:val="24"/>
        </w:rPr>
        <w:t xml:space="preserve"> позволит отделить ПТП (как при</w:t>
      </w:r>
      <w:r>
        <w:rPr>
          <w:rFonts w:ascii="Times New Roman" w:hAnsi="Times New Roman" w:cs="Times New Roman"/>
          <w:sz w:val="24"/>
        </w:rPr>
        <w:t xml:space="preserve"> создании, так и при коррекции)</w:t>
      </w:r>
      <w:r w:rsidRPr="006157D5">
        <w:rPr>
          <w:rFonts w:ascii="Times New Roman" w:hAnsi="Times New Roman" w:cs="Times New Roman"/>
          <w:sz w:val="24"/>
        </w:rPr>
        <w:t xml:space="preserve"> готовые для утверждения, от проектов, находящихся на разных стадиях подготовки.</w:t>
      </w:r>
    </w:p>
    <w:p w:rsidR="00AC6A30" w:rsidRPr="003A0E86" w:rsidRDefault="00AC6A30" w:rsidP="00AC6A3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A0E86">
        <w:rPr>
          <w:rFonts w:ascii="Times New Roman" w:hAnsi="Times New Roman" w:cs="Times New Roman"/>
          <w:i/>
          <w:sz w:val="24"/>
        </w:rPr>
        <w:t xml:space="preserve">ПТП со статусом «К утверждению» не может редактироваться пользователем с ролью «Учитель», учитель может только перевести его в статус «Проект» при необходимости дальнейшего редактирования. </w:t>
      </w:r>
    </w:p>
    <w:p w:rsidR="00AC6A30" w:rsidRDefault="00AC6A30" w:rsidP="00AC6A3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ПТП со </w:t>
      </w:r>
      <w:r w:rsidRPr="003A0E86">
        <w:rPr>
          <w:rFonts w:ascii="Times New Roman" w:hAnsi="Times New Roman" w:cs="Times New Roman"/>
          <w:i/>
          <w:sz w:val="24"/>
          <w:u w:val="single"/>
        </w:rPr>
        <w:t>статусом «Утвержден»</w:t>
      </w:r>
      <w:r>
        <w:rPr>
          <w:rFonts w:ascii="Times New Roman" w:hAnsi="Times New Roman" w:cs="Times New Roman"/>
          <w:sz w:val="24"/>
        </w:rPr>
        <w:t xml:space="preserve"> запрещены любые операции редактирования, возможен только экспорт. Для утвержденных планов доступна операция коррекции (например, в</w:t>
      </w:r>
      <w:r w:rsidRPr="003A0E86">
        <w:rPr>
          <w:rFonts w:ascii="Times New Roman" w:hAnsi="Times New Roman" w:cs="Times New Roman"/>
          <w:sz w:val="24"/>
        </w:rPr>
        <w:t xml:space="preserve"> случае изменения количества часов</w:t>
      </w:r>
      <w:r>
        <w:rPr>
          <w:rFonts w:ascii="Times New Roman" w:hAnsi="Times New Roman" w:cs="Times New Roman"/>
          <w:sz w:val="24"/>
        </w:rPr>
        <w:t>).</w:t>
      </w:r>
      <w:r w:rsidRPr="003A0E86">
        <w:rPr>
          <w:rFonts w:ascii="Times New Roman" w:hAnsi="Times New Roman" w:cs="Times New Roman"/>
          <w:sz w:val="24"/>
        </w:rPr>
        <w:t xml:space="preserve"> Скорректированный ПТП следует отправить на утверждение завучу.</w:t>
      </w:r>
    </w:p>
    <w:p w:rsidR="00F32220" w:rsidRPr="00585A7E" w:rsidRDefault="00E44138" w:rsidP="00D8651D">
      <w:pPr>
        <w:pStyle w:val="2"/>
      </w:pPr>
      <w:bookmarkStart w:id="12" w:name="_Toc82438491"/>
      <w:r w:rsidRPr="00585A7E">
        <w:t xml:space="preserve">Связывание ПТП с </w:t>
      </w:r>
      <w:r w:rsidR="00234487">
        <w:t xml:space="preserve">учебными </w:t>
      </w:r>
      <w:r w:rsidRPr="00585A7E">
        <w:t>коллективами</w:t>
      </w:r>
      <w:r w:rsidR="005F1977">
        <w:t>.</w:t>
      </w:r>
      <w:bookmarkEnd w:id="12"/>
    </w:p>
    <w:p w:rsidR="00B24205" w:rsidRDefault="009303C9" w:rsidP="009303C9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D75113">
        <w:rPr>
          <w:rFonts w:ascii="Times New Roman" w:hAnsi="Times New Roman" w:cs="Times New Roman"/>
          <w:sz w:val="24"/>
        </w:rPr>
        <w:t xml:space="preserve">ервым этапом подготовки ПТП к утверждению является </w:t>
      </w:r>
      <w:r w:rsidR="00E542F0">
        <w:rPr>
          <w:rFonts w:ascii="Times New Roman" w:hAnsi="Times New Roman" w:cs="Times New Roman"/>
          <w:sz w:val="24"/>
        </w:rPr>
        <w:t>связывание их с коллективами. Готовые</w:t>
      </w:r>
      <w:r w:rsidR="00D75113">
        <w:rPr>
          <w:rFonts w:ascii="Times New Roman" w:hAnsi="Times New Roman" w:cs="Times New Roman"/>
          <w:sz w:val="24"/>
        </w:rPr>
        <w:t xml:space="preserve"> к использованию п</w:t>
      </w:r>
      <w:r>
        <w:rPr>
          <w:rFonts w:ascii="Times New Roman" w:hAnsi="Times New Roman" w:cs="Times New Roman"/>
          <w:sz w:val="24"/>
        </w:rPr>
        <w:t>роект</w:t>
      </w:r>
      <w:r w:rsidR="00D75113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</w:t>
      </w:r>
      <w:r w:rsidR="005F1977">
        <w:rPr>
          <w:rFonts w:ascii="Times New Roman" w:hAnsi="Times New Roman" w:cs="Times New Roman"/>
          <w:sz w:val="24"/>
        </w:rPr>
        <w:t xml:space="preserve">ПТП </w:t>
      </w:r>
      <w:r w:rsidR="00D75113">
        <w:rPr>
          <w:rFonts w:ascii="Times New Roman" w:hAnsi="Times New Roman" w:cs="Times New Roman"/>
          <w:sz w:val="24"/>
        </w:rPr>
        <w:t>нужно</w:t>
      </w:r>
      <w:r w:rsidR="00E44138" w:rsidRPr="009303C9">
        <w:rPr>
          <w:rFonts w:ascii="Times New Roman" w:hAnsi="Times New Roman" w:cs="Times New Roman"/>
          <w:sz w:val="24"/>
        </w:rPr>
        <w:t xml:space="preserve"> связать с одним или несколькими </w:t>
      </w:r>
      <w:r w:rsidR="00E542F0">
        <w:rPr>
          <w:rFonts w:ascii="Times New Roman" w:hAnsi="Times New Roman" w:cs="Times New Roman"/>
          <w:sz w:val="24"/>
        </w:rPr>
        <w:t>журналами</w:t>
      </w:r>
      <w:r w:rsidR="00E44138" w:rsidRPr="009303C9">
        <w:rPr>
          <w:rFonts w:ascii="Times New Roman" w:hAnsi="Times New Roman" w:cs="Times New Roman"/>
          <w:sz w:val="24"/>
        </w:rPr>
        <w:t xml:space="preserve"> (группами </w:t>
      </w:r>
      <w:r w:rsidR="00E542F0">
        <w:rPr>
          <w:rFonts w:ascii="Times New Roman" w:hAnsi="Times New Roman" w:cs="Times New Roman"/>
          <w:sz w:val="24"/>
        </w:rPr>
        <w:t>по предмету</w:t>
      </w:r>
      <w:r w:rsidR="00E44138" w:rsidRPr="009303C9">
        <w:rPr>
          <w:rFonts w:ascii="Times New Roman" w:hAnsi="Times New Roman" w:cs="Times New Roman"/>
          <w:sz w:val="24"/>
        </w:rPr>
        <w:t>).</w:t>
      </w:r>
      <w:r w:rsidR="0073075D">
        <w:rPr>
          <w:rFonts w:ascii="Times New Roman" w:hAnsi="Times New Roman" w:cs="Times New Roman"/>
          <w:sz w:val="24"/>
        </w:rPr>
        <w:t xml:space="preserve"> Д</w:t>
      </w:r>
      <w:r w:rsidR="00B24205">
        <w:rPr>
          <w:rFonts w:ascii="Times New Roman" w:hAnsi="Times New Roman" w:cs="Times New Roman"/>
          <w:sz w:val="24"/>
        </w:rPr>
        <w:t>ля этого используется ссылка «Использование в журналах», расположенная в окне редактирования ПТП</w:t>
      </w:r>
      <w:r w:rsidR="00D75113">
        <w:rPr>
          <w:rFonts w:ascii="Times New Roman" w:hAnsi="Times New Roman" w:cs="Times New Roman"/>
          <w:sz w:val="24"/>
        </w:rPr>
        <w:t>.</w:t>
      </w:r>
    </w:p>
    <w:p w:rsidR="00B24205" w:rsidRDefault="00B24205" w:rsidP="005F1977">
      <w:pPr>
        <w:spacing w:before="120"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35FAEE2" wp14:editId="28C4D19F">
            <wp:extent cx="5934710" cy="2767330"/>
            <wp:effectExtent l="19050" t="19050" r="27940" b="139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7673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3075D" w:rsidRDefault="005F1977" w:rsidP="009303C9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Ссылка</w:t>
      </w:r>
      <w:r w:rsidR="0073075D">
        <w:rPr>
          <w:rFonts w:ascii="Times New Roman" w:hAnsi="Times New Roman" w:cs="Times New Roman"/>
          <w:sz w:val="24"/>
        </w:rPr>
        <w:t xml:space="preserve"> открывает диалоговое окно, в котором перечислены все доступные для связывания </w:t>
      </w:r>
      <w:r>
        <w:rPr>
          <w:rFonts w:ascii="Times New Roman" w:hAnsi="Times New Roman" w:cs="Times New Roman"/>
          <w:sz w:val="24"/>
        </w:rPr>
        <w:t xml:space="preserve">с данным ПТП </w:t>
      </w:r>
      <w:r w:rsidR="0073075D">
        <w:rPr>
          <w:rFonts w:ascii="Times New Roman" w:hAnsi="Times New Roman" w:cs="Times New Roman"/>
          <w:sz w:val="24"/>
        </w:rPr>
        <w:t xml:space="preserve">коллективы. </w:t>
      </w:r>
      <w:r w:rsidR="00E542F0" w:rsidRPr="009F069E">
        <w:rPr>
          <w:rFonts w:ascii="Times New Roman" w:hAnsi="Times New Roman" w:cs="Times New Roman"/>
          <w:sz w:val="24"/>
        </w:rPr>
        <w:t>В окне «Прикрепить ПТП к журналу»</w:t>
      </w:r>
      <w:r w:rsidR="0073075D" w:rsidRPr="009F069E">
        <w:rPr>
          <w:rFonts w:ascii="Times New Roman" w:hAnsi="Times New Roman" w:cs="Times New Roman"/>
          <w:sz w:val="24"/>
        </w:rPr>
        <w:t xml:space="preserve"> </w:t>
      </w:r>
      <w:r w:rsidR="00E542F0" w:rsidRPr="009F069E">
        <w:rPr>
          <w:rFonts w:ascii="Times New Roman" w:hAnsi="Times New Roman" w:cs="Times New Roman"/>
          <w:sz w:val="24"/>
        </w:rPr>
        <w:t>будут присутствовать группы</w:t>
      </w:r>
      <w:r w:rsidR="0073075D" w:rsidRPr="009F069E">
        <w:rPr>
          <w:rFonts w:ascii="Times New Roman" w:hAnsi="Times New Roman" w:cs="Times New Roman"/>
          <w:sz w:val="24"/>
        </w:rPr>
        <w:t xml:space="preserve"> по </w:t>
      </w:r>
      <w:r w:rsidR="009F069E" w:rsidRPr="009F069E">
        <w:rPr>
          <w:rFonts w:ascii="Times New Roman" w:hAnsi="Times New Roman" w:cs="Times New Roman"/>
          <w:sz w:val="24"/>
        </w:rPr>
        <w:t xml:space="preserve">всем </w:t>
      </w:r>
      <w:r w:rsidR="0073075D" w:rsidRPr="009F069E">
        <w:rPr>
          <w:rFonts w:ascii="Times New Roman" w:hAnsi="Times New Roman" w:cs="Times New Roman"/>
          <w:sz w:val="24"/>
        </w:rPr>
        <w:t>предмет</w:t>
      </w:r>
      <w:r w:rsidR="009F069E" w:rsidRPr="009F069E">
        <w:rPr>
          <w:rFonts w:ascii="Times New Roman" w:hAnsi="Times New Roman" w:cs="Times New Roman"/>
          <w:sz w:val="24"/>
        </w:rPr>
        <w:t>ам из предметной области</w:t>
      </w:r>
      <w:r w:rsidR="00E542F0" w:rsidRPr="009F069E">
        <w:rPr>
          <w:rFonts w:ascii="Times New Roman" w:hAnsi="Times New Roman" w:cs="Times New Roman"/>
          <w:sz w:val="24"/>
        </w:rPr>
        <w:t xml:space="preserve"> и для той параллели</w:t>
      </w:r>
      <w:r w:rsidR="0073075D" w:rsidRPr="009F069E">
        <w:rPr>
          <w:rFonts w:ascii="Times New Roman" w:hAnsi="Times New Roman" w:cs="Times New Roman"/>
          <w:sz w:val="24"/>
        </w:rPr>
        <w:t xml:space="preserve">, </w:t>
      </w:r>
      <w:r w:rsidR="009F069E" w:rsidRPr="009F069E">
        <w:rPr>
          <w:rFonts w:ascii="Times New Roman" w:hAnsi="Times New Roman" w:cs="Times New Roman"/>
          <w:sz w:val="24"/>
        </w:rPr>
        <w:t>которая указана для данного ПТП</w:t>
      </w:r>
      <w:r w:rsidR="00170E87" w:rsidRPr="009F069E">
        <w:rPr>
          <w:rFonts w:ascii="Times New Roman" w:hAnsi="Times New Roman" w:cs="Times New Roman"/>
          <w:sz w:val="24"/>
        </w:rPr>
        <w:t>.</w:t>
      </w:r>
    </w:p>
    <w:p w:rsidR="0073075D" w:rsidRDefault="0073075D" w:rsidP="00CA6406">
      <w:pPr>
        <w:spacing w:before="120"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8272B4C" wp14:editId="41B4F0E8">
            <wp:extent cx="3316397" cy="1172696"/>
            <wp:effectExtent l="19050" t="19050" r="17780" b="279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" t="1505"/>
                    <a:stretch/>
                  </pic:blipFill>
                  <pic:spPr bwMode="auto">
                    <a:xfrm>
                      <a:off x="0" y="0"/>
                      <a:ext cx="3333182" cy="117863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4205" w:rsidRDefault="00B24205" w:rsidP="009303C9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прикрепления ПТП </w:t>
      </w:r>
      <w:r w:rsidR="00CA6406">
        <w:rPr>
          <w:rFonts w:ascii="Times New Roman" w:hAnsi="Times New Roman" w:cs="Times New Roman"/>
          <w:sz w:val="24"/>
        </w:rPr>
        <w:t xml:space="preserve">в окне «Редактирование ПТП» </w:t>
      </w:r>
      <w:r>
        <w:rPr>
          <w:rFonts w:ascii="Times New Roman" w:hAnsi="Times New Roman" w:cs="Times New Roman"/>
          <w:sz w:val="24"/>
        </w:rPr>
        <w:t xml:space="preserve">появляются кнопки для тех </w:t>
      </w:r>
      <w:r w:rsidR="00CA6406">
        <w:rPr>
          <w:rFonts w:ascii="Times New Roman" w:hAnsi="Times New Roman" w:cs="Times New Roman"/>
          <w:sz w:val="24"/>
        </w:rPr>
        <w:t>групп по предмету</w:t>
      </w:r>
      <w:r>
        <w:rPr>
          <w:rFonts w:ascii="Times New Roman" w:hAnsi="Times New Roman" w:cs="Times New Roman"/>
          <w:sz w:val="24"/>
        </w:rPr>
        <w:t>, которые связаны с ПТП</w:t>
      </w:r>
      <w:r w:rsidR="00CA6406">
        <w:rPr>
          <w:rFonts w:ascii="Times New Roman" w:hAnsi="Times New Roman" w:cs="Times New Roman"/>
          <w:sz w:val="24"/>
        </w:rPr>
        <w:t>.</w:t>
      </w:r>
    </w:p>
    <w:p w:rsidR="00B24205" w:rsidRDefault="00B24205" w:rsidP="00CA6406">
      <w:pPr>
        <w:spacing w:before="120"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479780B" wp14:editId="72FF3355">
            <wp:extent cx="3687445" cy="675640"/>
            <wp:effectExtent l="19050" t="19050" r="27305" b="101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45" cy="675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3075D" w:rsidRDefault="0073075D" w:rsidP="009303C9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Прикрепление к журналу не дает возможности использовать ПТП в выбранном журнале, эта операция будет доступна только после утверждения ПТП завучем. На утверждение можно отправить только ПТП, связанные с </w:t>
      </w:r>
      <w:r w:rsidR="00CA6406">
        <w:rPr>
          <w:rFonts w:ascii="Times New Roman" w:hAnsi="Times New Roman" w:cs="Times New Roman"/>
          <w:sz w:val="24"/>
        </w:rPr>
        <w:t>журналами</w:t>
      </w:r>
      <w:r>
        <w:rPr>
          <w:rFonts w:ascii="Times New Roman" w:hAnsi="Times New Roman" w:cs="Times New Roman"/>
          <w:sz w:val="24"/>
        </w:rPr>
        <w:t>.</w:t>
      </w:r>
    </w:p>
    <w:p w:rsidR="00B24205" w:rsidRDefault="00B24205" w:rsidP="009303C9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одним ПТП можно связать несколько </w:t>
      </w:r>
      <w:r w:rsidR="00CA6406">
        <w:rPr>
          <w:rFonts w:ascii="Times New Roman" w:hAnsi="Times New Roman" w:cs="Times New Roman"/>
          <w:sz w:val="24"/>
        </w:rPr>
        <w:t>групп по предмету</w:t>
      </w:r>
      <w:r>
        <w:rPr>
          <w:rFonts w:ascii="Times New Roman" w:hAnsi="Times New Roman" w:cs="Times New Roman"/>
          <w:sz w:val="24"/>
        </w:rPr>
        <w:t>, все они будут расположены в виде кнопок непосредственно под ссылкой «Использование в журналах»</w:t>
      </w:r>
      <w:r w:rsidR="00CA6406">
        <w:rPr>
          <w:rFonts w:ascii="Times New Roman" w:hAnsi="Times New Roman" w:cs="Times New Roman"/>
          <w:sz w:val="24"/>
        </w:rPr>
        <w:t>.</w:t>
      </w:r>
    </w:p>
    <w:p w:rsidR="0073075D" w:rsidRDefault="00B24205" w:rsidP="00CA6406">
      <w:pPr>
        <w:spacing w:before="120"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AB1D263" wp14:editId="22E10A11">
            <wp:extent cx="4793130" cy="597924"/>
            <wp:effectExtent l="19050" t="19050" r="7620" b="1206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112" cy="606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44138" w:rsidRDefault="00E44138" w:rsidP="009303C9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 w:rsidRPr="009303C9">
        <w:rPr>
          <w:rFonts w:ascii="Times New Roman" w:hAnsi="Times New Roman" w:cs="Times New Roman"/>
          <w:sz w:val="24"/>
        </w:rPr>
        <w:t xml:space="preserve">Для отмены ошибочной связи с коллективами предусмотрена </w:t>
      </w:r>
      <w:r w:rsidR="00B24205">
        <w:rPr>
          <w:rFonts w:ascii="Times New Roman" w:hAnsi="Times New Roman" w:cs="Times New Roman"/>
          <w:sz w:val="24"/>
        </w:rPr>
        <w:t>кнопка с крестом, расположенная справ</w:t>
      </w:r>
      <w:r w:rsidR="005F1977">
        <w:rPr>
          <w:rFonts w:ascii="Times New Roman" w:hAnsi="Times New Roman" w:cs="Times New Roman"/>
          <w:sz w:val="24"/>
        </w:rPr>
        <w:t>а</w:t>
      </w:r>
      <w:r w:rsidR="00C80A10" w:rsidRPr="00C80A10">
        <w:rPr>
          <w:rFonts w:ascii="Times New Roman" w:hAnsi="Times New Roman" w:cs="Times New Roman"/>
          <w:sz w:val="24"/>
        </w:rPr>
        <w:t xml:space="preserve"> -</w:t>
      </w:r>
      <w:r w:rsidR="005F1977">
        <w:rPr>
          <w:rFonts w:ascii="Times New Roman" w:hAnsi="Times New Roman" w:cs="Times New Roman"/>
          <w:sz w:val="24"/>
        </w:rPr>
        <w:t xml:space="preserve"> </w:t>
      </w:r>
      <w:r w:rsidR="00C80A10" w:rsidRPr="00170E87">
        <w:rPr>
          <w:rFonts w:ascii="Times New Roman" w:hAnsi="Times New Roman" w:cs="Times New Roman"/>
          <w:noProof/>
          <w:position w:val="-18"/>
          <w:sz w:val="24"/>
        </w:rPr>
        <w:drawing>
          <wp:inline distT="0" distB="0" distL="0" distR="0">
            <wp:extent cx="932330" cy="258450"/>
            <wp:effectExtent l="0" t="0" r="1270" b="825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68" cy="26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3C9">
        <w:rPr>
          <w:rFonts w:ascii="Times New Roman" w:hAnsi="Times New Roman" w:cs="Times New Roman"/>
          <w:sz w:val="24"/>
        </w:rPr>
        <w:t>.</w:t>
      </w:r>
      <w:r w:rsidR="00C80A10" w:rsidRPr="00C80A10">
        <w:rPr>
          <w:rFonts w:ascii="Times New Roman" w:hAnsi="Times New Roman" w:cs="Times New Roman"/>
          <w:sz w:val="24"/>
        </w:rPr>
        <w:t xml:space="preserve"> </w:t>
      </w:r>
      <w:r w:rsidR="00C80A10">
        <w:rPr>
          <w:rFonts w:ascii="Times New Roman" w:hAnsi="Times New Roman" w:cs="Times New Roman"/>
          <w:sz w:val="24"/>
        </w:rPr>
        <w:t xml:space="preserve">Щелчок на «крест» изменяет цвет кнопки и </w:t>
      </w:r>
      <w:r w:rsidR="00C80A10" w:rsidRPr="00C80A10">
        <w:rPr>
          <w:rFonts w:ascii="Times New Roman" w:hAnsi="Times New Roman" w:cs="Times New Roman"/>
          <w:sz w:val="24"/>
          <w:u w:val="single"/>
        </w:rPr>
        <w:t>при сохранении</w:t>
      </w:r>
      <w:r w:rsidR="00C80A10">
        <w:rPr>
          <w:rFonts w:ascii="Times New Roman" w:hAnsi="Times New Roman" w:cs="Times New Roman"/>
          <w:sz w:val="24"/>
        </w:rPr>
        <w:t xml:space="preserve"> изменений в ПТП связь с журналом отменяется.</w:t>
      </w:r>
    </w:p>
    <w:p w:rsidR="00C80A10" w:rsidRDefault="00C80A10" w:rsidP="009303C9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Связи ПТП с журналами отображаются в столбце «Где используется»</w:t>
      </w:r>
      <w:r w:rsidR="00D45CC8">
        <w:rPr>
          <w:rFonts w:ascii="Times New Roman" w:hAnsi="Times New Roman" w:cs="Times New Roman"/>
          <w:sz w:val="24"/>
        </w:rPr>
        <w:t>, в скобках указан статус для каждой группы по предмету.</w:t>
      </w:r>
    </w:p>
    <w:p w:rsidR="00C80A10" w:rsidRPr="00C80A10" w:rsidRDefault="00C80A10" w:rsidP="00D45CC8">
      <w:pPr>
        <w:spacing w:before="120"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A681C55" wp14:editId="6713DEBD">
            <wp:extent cx="5337175" cy="1649730"/>
            <wp:effectExtent l="19050" t="19050" r="15875" b="266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16497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698A" w:rsidRPr="00585A7E" w:rsidRDefault="00B2698A" w:rsidP="00585A7E">
      <w:pPr>
        <w:pStyle w:val="2"/>
      </w:pPr>
      <w:bookmarkStart w:id="13" w:name="_Toc82438492"/>
      <w:r w:rsidRPr="00585A7E">
        <w:t>Изменение статуса ПТП</w:t>
      </w:r>
      <w:bookmarkEnd w:id="13"/>
    </w:p>
    <w:p w:rsidR="009303C9" w:rsidRDefault="00D45CC8" w:rsidP="005E04C6">
      <w:pPr>
        <w:spacing w:before="12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9303C9">
        <w:rPr>
          <w:rFonts w:ascii="Times New Roman" w:hAnsi="Times New Roman" w:cs="Times New Roman"/>
          <w:sz w:val="24"/>
        </w:rPr>
        <w:t>роект ПТП</w:t>
      </w:r>
      <w:r w:rsidR="00091F76">
        <w:rPr>
          <w:rFonts w:ascii="Times New Roman" w:hAnsi="Times New Roman" w:cs="Times New Roman"/>
          <w:sz w:val="24"/>
        </w:rPr>
        <w:t xml:space="preserve"> связанный с коллективом</w:t>
      </w:r>
      <w:r w:rsidR="00B2698A" w:rsidRPr="009303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учитель может отправить </w:t>
      </w:r>
      <w:r w:rsidR="00B2698A" w:rsidRPr="009303C9">
        <w:rPr>
          <w:rFonts w:ascii="Times New Roman" w:hAnsi="Times New Roman" w:cs="Times New Roman"/>
          <w:sz w:val="24"/>
        </w:rPr>
        <w:t>на утверждение</w:t>
      </w:r>
      <w:r w:rsidR="00B34B81">
        <w:rPr>
          <w:rFonts w:ascii="Times New Roman" w:hAnsi="Times New Roman" w:cs="Times New Roman"/>
          <w:sz w:val="24"/>
        </w:rPr>
        <w:t>.</w:t>
      </w:r>
      <w:r w:rsidR="00351445">
        <w:rPr>
          <w:rFonts w:ascii="Times New Roman" w:hAnsi="Times New Roman" w:cs="Times New Roman"/>
          <w:sz w:val="24"/>
        </w:rPr>
        <w:t xml:space="preserve"> Для этого используется кнопка «На утверждение» в окне «Редактирование ПТП».</w:t>
      </w:r>
    </w:p>
    <w:p w:rsidR="00351445" w:rsidRDefault="00456539" w:rsidP="00975A6A">
      <w:pPr>
        <w:spacing w:before="12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457217" cy="1098917"/>
            <wp:effectExtent l="19050" t="19050" r="10160" b="2540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6" cy="110607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51445" w:rsidRDefault="00351445" w:rsidP="00351445">
      <w:pPr>
        <w:spacing w:before="12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Отправить на утверждение можно только ПТП связанные с журналами. В окне «Отправить на утверждение для журналов» нужно выбрать группы и выполнить щелчок на командную кнопку «Отправить».</w:t>
      </w:r>
    </w:p>
    <w:p w:rsidR="00351445" w:rsidRDefault="00456539" w:rsidP="00351445">
      <w:pPr>
        <w:spacing w:before="120" w:after="0"/>
        <w:jc w:val="center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550595" cy="1449262"/>
            <wp:effectExtent l="19050" t="19050" r="12065" b="1778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342" cy="14642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70E87" w:rsidRDefault="00170E87" w:rsidP="00170E87">
      <w:pPr>
        <w:spacing w:before="12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удобства работы кнопки групп по предмету окрашены разными цветами, </w:t>
      </w:r>
      <w:r w:rsidRPr="009F069E">
        <w:rPr>
          <w:rFonts w:ascii="Times New Roman" w:hAnsi="Times New Roman" w:cs="Times New Roman"/>
          <w:sz w:val="24"/>
        </w:rPr>
        <w:t xml:space="preserve">в зависимости от статуса. Белый цвет – проект, не отправленный на утверждение; синий- </w:t>
      </w:r>
      <w:r w:rsidRPr="009F069E">
        <w:rPr>
          <w:rFonts w:ascii="Times New Roman" w:hAnsi="Times New Roman" w:cs="Times New Roman"/>
          <w:sz w:val="24"/>
        </w:rPr>
        <w:br/>
        <w:t>«к утверждению»; зеленый – утвержденный план.</w:t>
      </w:r>
    </w:p>
    <w:p w:rsidR="00456539" w:rsidRDefault="00456539" w:rsidP="00351445">
      <w:pPr>
        <w:spacing w:before="120" w:after="0"/>
        <w:jc w:val="center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34710" cy="537845"/>
            <wp:effectExtent l="0" t="0" r="889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A6A" w:rsidRPr="00975A6A" w:rsidRDefault="00170E87" w:rsidP="00170E87">
      <w:pPr>
        <w:spacing w:before="12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необходимости, можно отменить статус «К утверждению», но только до момента утверждения плана завучем. </w:t>
      </w:r>
      <w:r w:rsidR="001F7780">
        <w:rPr>
          <w:rFonts w:ascii="Times New Roman" w:hAnsi="Times New Roman" w:cs="Times New Roman"/>
          <w:sz w:val="24"/>
        </w:rPr>
        <w:t xml:space="preserve">Для этого используется кнопка </w:t>
      </w:r>
      <w:r w:rsidR="00975A6A" w:rsidRPr="00975A6A">
        <w:rPr>
          <w:rFonts w:ascii="Times New Roman" w:hAnsi="Times New Roman" w:cs="Times New Roman"/>
          <w:noProof/>
          <w:sz w:val="24"/>
        </w:rPr>
        <w:t>«В проект»</w:t>
      </w:r>
      <w:r w:rsidR="001F7780" w:rsidRPr="00975A6A">
        <w:rPr>
          <w:rFonts w:ascii="Times New Roman" w:hAnsi="Times New Roman" w:cs="Times New Roman"/>
          <w:sz w:val="24"/>
        </w:rPr>
        <w:t>.</w:t>
      </w:r>
      <w:r w:rsidR="00975A6A" w:rsidRPr="00975A6A">
        <w:rPr>
          <w:rFonts w:ascii="Times New Roman" w:hAnsi="Times New Roman" w:cs="Times New Roman"/>
          <w:sz w:val="24"/>
        </w:rPr>
        <w:t xml:space="preserve"> </w:t>
      </w:r>
    </w:p>
    <w:p w:rsidR="00975A6A" w:rsidRDefault="00975A6A" w:rsidP="00975A6A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C0042EC" wp14:editId="511419D2">
            <wp:extent cx="5934710" cy="508000"/>
            <wp:effectExtent l="0" t="0" r="8890" b="635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539" w:rsidRDefault="00975A6A" w:rsidP="00170E87">
      <w:pPr>
        <w:spacing w:before="12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появившемся окне нужно выбрать группу по предмету, для которой нужно изменить статус.</w:t>
      </w:r>
    </w:p>
    <w:p w:rsidR="00130D1E" w:rsidRDefault="000C13F3" w:rsidP="000C13F3">
      <w:pPr>
        <w:spacing w:before="12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183860" cy="1711797"/>
            <wp:effectExtent l="19050" t="19050" r="26035" b="222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8"/>
                    <a:stretch/>
                  </pic:blipFill>
                  <pic:spPr bwMode="auto">
                    <a:xfrm>
                      <a:off x="0" y="0"/>
                      <a:ext cx="2253520" cy="17663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84D" w:rsidRPr="00D8651D" w:rsidRDefault="000F784D" w:rsidP="000F784D">
      <w:pPr>
        <w:pStyle w:val="1"/>
      </w:pPr>
      <w:bookmarkStart w:id="14" w:name="_Toc82438493"/>
      <w:r w:rsidRPr="00D8651D">
        <w:t>Утверждение завучем ПТП</w:t>
      </w:r>
      <w:bookmarkEnd w:id="14"/>
    </w:p>
    <w:p w:rsidR="000F784D" w:rsidRDefault="000F784D" w:rsidP="000F78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990">
        <w:rPr>
          <w:rFonts w:ascii="Times New Roman" w:hAnsi="Times New Roman" w:cs="Times New Roman"/>
          <w:sz w:val="24"/>
          <w:szCs w:val="24"/>
        </w:rPr>
        <w:t xml:space="preserve">Процедура утверждения ПТП </w:t>
      </w:r>
      <w:r w:rsidRPr="000F784D">
        <w:rPr>
          <w:rFonts w:ascii="Times New Roman" w:hAnsi="Times New Roman" w:cs="Times New Roman"/>
          <w:sz w:val="24"/>
          <w:szCs w:val="24"/>
          <w:u w:val="single"/>
        </w:rPr>
        <w:t>выполняется завучем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990">
        <w:rPr>
          <w:rFonts w:ascii="Times New Roman" w:hAnsi="Times New Roman" w:cs="Times New Roman"/>
          <w:sz w:val="24"/>
          <w:szCs w:val="24"/>
        </w:rPr>
        <w:t>в приложении «</w:t>
      </w:r>
      <w:r>
        <w:rPr>
          <w:rFonts w:ascii="Times New Roman" w:hAnsi="Times New Roman" w:cs="Times New Roman"/>
          <w:sz w:val="24"/>
          <w:szCs w:val="24"/>
        </w:rPr>
        <w:t>Поурочно тематическое планирование</w:t>
      </w:r>
      <w:r w:rsidRPr="008339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Для этого добавлена кнопка </w:t>
      </w:r>
      <w:r w:rsidRPr="0074550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2847" cy="246953"/>
            <wp:effectExtent l="0" t="0" r="0" b="12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6" cy="25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506">
        <w:rPr>
          <w:rFonts w:ascii="Times New Roman" w:hAnsi="Times New Roman" w:cs="Times New Roman"/>
          <w:sz w:val="24"/>
          <w:szCs w:val="24"/>
        </w:rPr>
        <w:t>, расположенная в титульной строке приложения.</w:t>
      </w:r>
    </w:p>
    <w:p w:rsidR="00D45CC8" w:rsidRDefault="00D45CC8" w:rsidP="00975A6A">
      <w:pPr>
        <w:spacing w:before="12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DC8B6AB" wp14:editId="7814B960">
            <wp:extent cx="5576047" cy="1510652"/>
            <wp:effectExtent l="19050" t="19050" r="24765" b="139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889" cy="15135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45CC8" w:rsidRDefault="00745506" w:rsidP="005E04C6">
      <w:pPr>
        <w:spacing w:before="12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Щелчок на кнопку открывает окно «Утверждение ПТП», где будут отображаться все ПТП со статусом «К утверждению».</w:t>
      </w:r>
    </w:p>
    <w:p w:rsidR="004F2526" w:rsidRDefault="004F2526" w:rsidP="00745506">
      <w:pPr>
        <w:spacing w:before="12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7F6EB1E" wp14:editId="06A6D869">
            <wp:extent cx="5371014" cy="2617694"/>
            <wp:effectExtent l="19050" t="19050" r="20320" b="1143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250" cy="2622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F784D" w:rsidRPr="00833990" w:rsidRDefault="000F784D" w:rsidP="0074550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833990">
        <w:rPr>
          <w:rFonts w:ascii="Times New Roman" w:hAnsi="Times New Roman" w:cs="Times New Roman"/>
          <w:sz w:val="24"/>
          <w:szCs w:val="24"/>
        </w:rPr>
        <w:t xml:space="preserve">Процесс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Pr="00833990">
        <w:rPr>
          <w:rFonts w:ascii="Times New Roman" w:hAnsi="Times New Roman" w:cs="Times New Roman"/>
          <w:sz w:val="24"/>
          <w:szCs w:val="24"/>
        </w:rPr>
        <w:t>состоит из следующих шагов:</w:t>
      </w:r>
    </w:p>
    <w:p w:rsidR="000F784D" w:rsidRPr="00833990" w:rsidRDefault="000F784D" w:rsidP="000F784D">
      <w:pPr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</w:t>
      </w:r>
      <w:r w:rsidRPr="00833990">
        <w:rPr>
          <w:rFonts w:ascii="Times New Roman" w:hAnsi="Times New Roman" w:cs="Times New Roman"/>
          <w:sz w:val="24"/>
          <w:szCs w:val="24"/>
        </w:rPr>
        <w:t>этапов (параллелей)</w:t>
      </w:r>
      <w:r>
        <w:rPr>
          <w:rFonts w:ascii="Times New Roman" w:hAnsi="Times New Roman" w:cs="Times New Roman"/>
          <w:sz w:val="24"/>
          <w:szCs w:val="24"/>
        </w:rPr>
        <w:t>, где будут утверждаться ПТП.</w:t>
      </w:r>
    </w:p>
    <w:p w:rsidR="000F784D" w:rsidRPr="00833990" w:rsidRDefault="000F784D" w:rsidP="000F784D">
      <w:pPr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33990">
        <w:rPr>
          <w:rFonts w:ascii="Times New Roman" w:hAnsi="Times New Roman" w:cs="Times New Roman"/>
          <w:sz w:val="24"/>
          <w:szCs w:val="24"/>
        </w:rPr>
        <w:t>Выбор П</w:t>
      </w:r>
      <w:r w:rsidR="00975A6A">
        <w:rPr>
          <w:rFonts w:ascii="Times New Roman" w:hAnsi="Times New Roman" w:cs="Times New Roman"/>
          <w:sz w:val="24"/>
          <w:szCs w:val="24"/>
        </w:rPr>
        <w:t>ТП для утверждения</w:t>
      </w:r>
      <w:r w:rsidRPr="00833990">
        <w:rPr>
          <w:rFonts w:ascii="Times New Roman" w:hAnsi="Times New Roman" w:cs="Times New Roman"/>
          <w:sz w:val="24"/>
          <w:szCs w:val="24"/>
        </w:rPr>
        <w:t>.</w:t>
      </w:r>
    </w:p>
    <w:p w:rsidR="000F784D" w:rsidRDefault="000F784D" w:rsidP="000F784D">
      <w:pPr>
        <w:pStyle w:val="af5"/>
        <w:numPr>
          <w:ilvl w:val="0"/>
          <w:numId w:val="12"/>
        </w:numPr>
        <w:spacing w:after="0" w:line="276" w:lineRule="auto"/>
        <w:ind w:left="714" w:hanging="357"/>
        <w:jc w:val="left"/>
        <w:rPr>
          <w:rFonts w:ascii="Times New Roman" w:hAnsi="Times New Roman" w:cs="Times New Roman"/>
        </w:rPr>
      </w:pPr>
      <w:r w:rsidRPr="00833990">
        <w:rPr>
          <w:rFonts w:ascii="Times New Roman" w:hAnsi="Times New Roman" w:cs="Times New Roman"/>
        </w:rPr>
        <w:t>Утверждение ПТП.</w:t>
      </w:r>
    </w:p>
    <w:p w:rsidR="00975A6A" w:rsidRPr="00975A6A" w:rsidRDefault="00975A6A" w:rsidP="00975A6A">
      <w:pPr>
        <w:spacing w:before="120"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ПТП происходит отдельно для каждой группы по предмету. Кнопка для этой группы меняет цвет на зеленый.</w:t>
      </w:r>
    </w:p>
    <w:p w:rsidR="00E86CF7" w:rsidRPr="00E86CF7" w:rsidRDefault="00E86CF7" w:rsidP="00E86C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D21F11C" wp14:editId="0A2B969E">
            <wp:extent cx="5934710" cy="585470"/>
            <wp:effectExtent l="0" t="0" r="889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98A" w:rsidRPr="009303C9" w:rsidRDefault="00B2698A" w:rsidP="009303C9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 w:rsidRPr="00745506">
        <w:rPr>
          <w:rFonts w:ascii="Times New Roman" w:hAnsi="Times New Roman" w:cs="Times New Roman"/>
          <w:b/>
          <w:sz w:val="24"/>
        </w:rPr>
        <w:t xml:space="preserve">Следует учесть, что </w:t>
      </w:r>
      <w:r w:rsidR="00745506" w:rsidRPr="00745506">
        <w:rPr>
          <w:rFonts w:ascii="Times New Roman" w:hAnsi="Times New Roman" w:cs="Times New Roman"/>
          <w:b/>
          <w:sz w:val="24"/>
        </w:rPr>
        <w:t xml:space="preserve">сразу после </w:t>
      </w:r>
      <w:r w:rsidRPr="00745506">
        <w:rPr>
          <w:rFonts w:ascii="Times New Roman" w:hAnsi="Times New Roman" w:cs="Times New Roman"/>
          <w:b/>
          <w:sz w:val="24"/>
        </w:rPr>
        <w:t>утверждени</w:t>
      </w:r>
      <w:r w:rsidR="00745506" w:rsidRPr="00745506">
        <w:rPr>
          <w:rFonts w:ascii="Times New Roman" w:hAnsi="Times New Roman" w:cs="Times New Roman"/>
          <w:b/>
          <w:sz w:val="24"/>
        </w:rPr>
        <w:t>я</w:t>
      </w:r>
      <w:r w:rsidRPr="00745506">
        <w:rPr>
          <w:rFonts w:ascii="Times New Roman" w:hAnsi="Times New Roman" w:cs="Times New Roman"/>
          <w:b/>
          <w:sz w:val="24"/>
        </w:rPr>
        <w:t xml:space="preserve"> </w:t>
      </w:r>
      <w:r w:rsidR="00745506" w:rsidRPr="00745506">
        <w:rPr>
          <w:rFonts w:ascii="Times New Roman" w:hAnsi="Times New Roman" w:cs="Times New Roman"/>
          <w:b/>
          <w:sz w:val="24"/>
        </w:rPr>
        <w:t xml:space="preserve">поурочных </w:t>
      </w:r>
      <w:r w:rsidR="005E04C6" w:rsidRPr="00745506">
        <w:rPr>
          <w:rFonts w:ascii="Times New Roman" w:hAnsi="Times New Roman" w:cs="Times New Roman"/>
          <w:b/>
          <w:sz w:val="24"/>
        </w:rPr>
        <w:t>планов</w:t>
      </w:r>
      <w:r w:rsidRPr="00745506">
        <w:rPr>
          <w:rFonts w:ascii="Times New Roman" w:hAnsi="Times New Roman" w:cs="Times New Roman"/>
          <w:b/>
          <w:sz w:val="24"/>
        </w:rPr>
        <w:t xml:space="preserve"> </w:t>
      </w:r>
      <w:r w:rsidR="00745506" w:rsidRPr="00745506">
        <w:rPr>
          <w:rFonts w:ascii="Times New Roman" w:hAnsi="Times New Roman" w:cs="Times New Roman"/>
          <w:b/>
          <w:sz w:val="24"/>
        </w:rPr>
        <w:t>они будут доступны в журнале для выбора уроков</w:t>
      </w:r>
      <w:r w:rsidR="00745506">
        <w:rPr>
          <w:rFonts w:ascii="Times New Roman" w:hAnsi="Times New Roman" w:cs="Times New Roman"/>
          <w:sz w:val="24"/>
        </w:rPr>
        <w:t>. Операции редактирования и изменения статуса для утвержденных ПТП запрещены! как только из плана будут выбраны уроки.</w:t>
      </w:r>
    </w:p>
    <w:p w:rsidR="00300781" w:rsidRDefault="00300781" w:rsidP="00687C7F">
      <w:pPr>
        <w:jc w:val="center"/>
        <w:rPr>
          <w:rFonts w:ascii="Times New Roman" w:hAnsi="Times New Roman" w:cs="Times New Roman"/>
          <w:sz w:val="24"/>
        </w:rPr>
      </w:pPr>
    </w:p>
    <w:sectPr w:rsidR="00300781" w:rsidSect="00B6075E">
      <w:footerReference w:type="default" r:id="rId6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1D" w:rsidRDefault="005E351D" w:rsidP="00F32220">
      <w:pPr>
        <w:spacing w:after="0" w:line="240" w:lineRule="auto"/>
      </w:pPr>
      <w:r>
        <w:separator/>
      </w:r>
    </w:p>
  </w:endnote>
  <w:endnote w:type="continuationSeparator" w:id="0">
    <w:p w:rsidR="005E351D" w:rsidRDefault="005E351D" w:rsidP="00F3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7166"/>
      <w:docPartObj>
        <w:docPartGallery w:val="Page Numbers (Bottom of Page)"/>
        <w:docPartUnique/>
      </w:docPartObj>
    </w:sdtPr>
    <w:sdtEndPr/>
    <w:sdtContent>
      <w:p w:rsidR="00C977F1" w:rsidRDefault="00C977F1">
        <w:pPr>
          <w:pStyle w:val="af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78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77F1" w:rsidRDefault="00C977F1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1D" w:rsidRDefault="005E351D" w:rsidP="00F32220">
      <w:pPr>
        <w:spacing w:after="0" w:line="240" w:lineRule="auto"/>
      </w:pPr>
      <w:r>
        <w:separator/>
      </w:r>
    </w:p>
  </w:footnote>
  <w:footnote w:type="continuationSeparator" w:id="0">
    <w:p w:rsidR="005E351D" w:rsidRDefault="005E351D" w:rsidP="00F32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 w15:restartNumberingAfterBreak="0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6D24E41"/>
    <w:multiLevelType w:val="hybridMultilevel"/>
    <w:tmpl w:val="DEF86AB6"/>
    <w:lvl w:ilvl="0" w:tplc="4A808E74">
      <w:start w:val="1"/>
      <w:numFmt w:val="decimal"/>
      <w:pStyle w:val="21"/>
      <w:lvlText w:val="%1)"/>
      <w:lvlJc w:val="left"/>
      <w:pPr>
        <w:ind w:left="2137" w:hanging="360"/>
      </w:pPr>
    </w:lvl>
    <w:lvl w:ilvl="1" w:tplc="A2A89498" w:tentative="1">
      <w:start w:val="1"/>
      <w:numFmt w:val="lowerLetter"/>
      <w:lvlText w:val="%2."/>
      <w:lvlJc w:val="left"/>
      <w:pPr>
        <w:ind w:left="2857" w:hanging="360"/>
      </w:pPr>
    </w:lvl>
    <w:lvl w:ilvl="2" w:tplc="01B267D2" w:tentative="1">
      <w:start w:val="1"/>
      <w:numFmt w:val="lowerRoman"/>
      <w:lvlText w:val="%3."/>
      <w:lvlJc w:val="right"/>
      <w:pPr>
        <w:ind w:left="3577" w:hanging="180"/>
      </w:pPr>
    </w:lvl>
    <w:lvl w:ilvl="3" w:tplc="408A7EB0" w:tentative="1">
      <w:start w:val="1"/>
      <w:numFmt w:val="decimal"/>
      <w:lvlText w:val="%4."/>
      <w:lvlJc w:val="left"/>
      <w:pPr>
        <w:ind w:left="4297" w:hanging="360"/>
      </w:pPr>
    </w:lvl>
    <w:lvl w:ilvl="4" w:tplc="C83C3F10" w:tentative="1">
      <w:start w:val="1"/>
      <w:numFmt w:val="lowerLetter"/>
      <w:lvlText w:val="%5."/>
      <w:lvlJc w:val="left"/>
      <w:pPr>
        <w:ind w:left="5017" w:hanging="360"/>
      </w:pPr>
    </w:lvl>
    <w:lvl w:ilvl="5" w:tplc="AFACCF70" w:tentative="1">
      <w:start w:val="1"/>
      <w:numFmt w:val="lowerRoman"/>
      <w:lvlText w:val="%6."/>
      <w:lvlJc w:val="right"/>
      <w:pPr>
        <w:ind w:left="5737" w:hanging="180"/>
      </w:pPr>
    </w:lvl>
    <w:lvl w:ilvl="6" w:tplc="B73E55D8" w:tentative="1">
      <w:start w:val="1"/>
      <w:numFmt w:val="decimal"/>
      <w:lvlText w:val="%7."/>
      <w:lvlJc w:val="left"/>
      <w:pPr>
        <w:ind w:left="6457" w:hanging="360"/>
      </w:pPr>
    </w:lvl>
    <w:lvl w:ilvl="7" w:tplc="92D207DC" w:tentative="1">
      <w:start w:val="1"/>
      <w:numFmt w:val="lowerLetter"/>
      <w:lvlText w:val="%8."/>
      <w:lvlJc w:val="left"/>
      <w:pPr>
        <w:ind w:left="7177" w:hanging="360"/>
      </w:pPr>
    </w:lvl>
    <w:lvl w:ilvl="8" w:tplc="EE9EB628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8" w15:restartNumberingAfterBreak="0">
    <w:nsid w:val="36E0799B"/>
    <w:multiLevelType w:val="hybridMultilevel"/>
    <w:tmpl w:val="07603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B241A"/>
    <w:multiLevelType w:val="hybridMultilevel"/>
    <w:tmpl w:val="723AB7DC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B4A05"/>
    <w:multiLevelType w:val="hybridMultilevel"/>
    <w:tmpl w:val="5E0ECC58"/>
    <w:lvl w:ilvl="0" w:tplc="04190011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1" w15:restartNumberingAfterBreak="0">
    <w:nsid w:val="754242AC"/>
    <w:multiLevelType w:val="hybridMultilevel"/>
    <w:tmpl w:val="42A084A0"/>
    <w:lvl w:ilvl="0" w:tplc="A6F20A18">
      <w:start w:val="1"/>
      <w:numFmt w:val="decimal"/>
      <w:pStyle w:val="31"/>
      <w:lvlText w:val="%1)"/>
      <w:lvlJc w:val="left"/>
      <w:pPr>
        <w:ind w:left="2137" w:hanging="360"/>
      </w:pPr>
    </w:lvl>
    <w:lvl w:ilvl="1" w:tplc="04190003">
      <w:start w:val="1"/>
      <w:numFmt w:val="lowerLetter"/>
      <w:lvlText w:val="%2."/>
      <w:lvlJc w:val="left"/>
      <w:pPr>
        <w:ind w:left="2857" w:hanging="360"/>
      </w:pPr>
    </w:lvl>
    <w:lvl w:ilvl="2" w:tplc="04190005">
      <w:start w:val="1"/>
      <w:numFmt w:val="lowerRoman"/>
      <w:lvlText w:val="%3."/>
      <w:lvlJc w:val="right"/>
      <w:pPr>
        <w:ind w:left="3577" w:hanging="180"/>
      </w:pPr>
    </w:lvl>
    <w:lvl w:ilvl="3" w:tplc="04190001">
      <w:start w:val="1"/>
      <w:numFmt w:val="decimal"/>
      <w:lvlText w:val="%4."/>
      <w:lvlJc w:val="left"/>
      <w:pPr>
        <w:ind w:left="502" w:hanging="360"/>
      </w:pPr>
    </w:lvl>
    <w:lvl w:ilvl="4" w:tplc="04190003">
      <w:start w:val="1"/>
      <w:numFmt w:val="lowerLetter"/>
      <w:lvlText w:val="%5."/>
      <w:lvlJc w:val="left"/>
      <w:pPr>
        <w:ind w:left="5017" w:hanging="360"/>
      </w:pPr>
    </w:lvl>
    <w:lvl w:ilvl="5" w:tplc="04190005">
      <w:start w:val="1"/>
      <w:numFmt w:val="lowerRoman"/>
      <w:lvlText w:val="%6."/>
      <w:lvlJc w:val="right"/>
      <w:pPr>
        <w:ind w:left="5737" w:hanging="180"/>
      </w:pPr>
    </w:lvl>
    <w:lvl w:ilvl="6" w:tplc="04190001">
      <w:start w:val="1"/>
      <w:numFmt w:val="decimal"/>
      <w:lvlText w:val="%7."/>
      <w:lvlJc w:val="left"/>
      <w:pPr>
        <w:ind w:left="6457" w:hanging="360"/>
      </w:pPr>
    </w:lvl>
    <w:lvl w:ilvl="7" w:tplc="04190003">
      <w:start w:val="1"/>
      <w:numFmt w:val="lowerLetter"/>
      <w:lvlText w:val="%8."/>
      <w:lvlJc w:val="left"/>
      <w:pPr>
        <w:ind w:left="7177" w:hanging="360"/>
      </w:pPr>
    </w:lvl>
    <w:lvl w:ilvl="8" w:tplc="04190005">
      <w:start w:val="1"/>
      <w:numFmt w:val="lowerRoman"/>
      <w:lvlText w:val="%9."/>
      <w:lvlJc w:val="right"/>
      <w:pPr>
        <w:ind w:left="7897" w:hanging="180"/>
      </w:pPr>
    </w:lvl>
  </w:abstractNum>
  <w:abstractNum w:abstractNumId="12" w15:restartNumberingAfterBreak="0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9"/>
  </w:num>
  <w:num w:numId="13">
    <w:abstractNumId w:val="8"/>
  </w:num>
  <w:num w:numId="14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6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64"/>
    <w:rsid w:val="00005821"/>
    <w:rsid w:val="000131C0"/>
    <w:rsid w:val="00014B6A"/>
    <w:rsid w:val="00066A74"/>
    <w:rsid w:val="00091844"/>
    <w:rsid w:val="00091F76"/>
    <w:rsid w:val="00096761"/>
    <w:rsid w:val="00097816"/>
    <w:rsid w:val="000B34C6"/>
    <w:rsid w:val="000C13F3"/>
    <w:rsid w:val="000E112F"/>
    <w:rsid w:val="000F3AFE"/>
    <w:rsid w:val="000F6166"/>
    <w:rsid w:val="000F784D"/>
    <w:rsid w:val="00100854"/>
    <w:rsid w:val="001269C3"/>
    <w:rsid w:val="00130D1E"/>
    <w:rsid w:val="001572FE"/>
    <w:rsid w:val="00157848"/>
    <w:rsid w:val="00170E87"/>
    <w:rsid w:val="001E3DBD"/>
    <w:rsid w:val="001E60F9"/>
    <w:rsid w:val="001F7780"/>
    <w:rsid w:val="00234487"/>
    <w:rsid w:val="002B40B1"/>
    <w:rsid w:val="002B4192"/>
    <w:rsid w:val="002B42DE"/>
    <w:rsid w:val="002C295E"/>
    <w:rsid w:val="002C34D6"/>
    <w:rsid w:val="002E62C6"/>
    <w:rsid w:val="002F50E0"/>
    <w:rsid w:val="00300781"/>
    <w:rsid w:val="00304267"/>
    <w:rsid w:val="003164D6"/>
    <w:rsid w:val="00316F4D"/>
    <w:rsid w:val="00322DEA"/>
    <w:rsid w:val="00332323"/>
    <w:rsid w:val="00341C6D"/>
    <w:rsid w:val="00341F6C"/>
    <w:rsid w:val="00345DD4"/>
    <w:rsid w:val="00351445"/>
    <w:rsid w:val="003645A5"/>
    <w:rsid w:val="00366A0D"/>
    <w:rsid w:val="003779F8"/>
    <w:rsid w:val="003A34FB"/>
    <w:rsid w:val="003B0239"/>
    <w:rsid w:val="003C2F79"/>
    <w:rsid w:val="003C43A3"/>
    <w:rsid w:val="003E47F6"/>
    <w:rsid w:val="00452CDB"/>
    <w:rsid w:val="00453203"/>
    <w:rsid w:val="00456539"/>
    <w:rsid w:val="00480DCB"/>
    <w:rsid w:val="004C7846"/>
    <w:rsid w:val="004E51FD"/>
    <w:rsid w:val="004F2526"/>
    <w:rsid w:val="004F51B3"/>
    <w:rsid w:val="00500605"/>
    <w:rsid w:val="00501C70"/>
    <w:rsid w:val="00505402"/>
    <w:rsid w:val="00514D86"/>
    <w:rsid w:val="005220BC"/>
    <w:rsid w:val="0055574E"/>
    <w:rsid w:val="00565E47"/>
    <w:rsid w:val="00584A15"/>
    <w:rsid w:val="00585A7E"/>
    <w:rsid w:val="00591F94"/>
    <w:rsid w:val="005A4CDF"/>
    <w:rsid w:val="005C3D3A"/>
    <w:rsid w:val="005E04C6"/>
    <w:rsid w:val="005E351D"/>
    <w:rsid w:val="005F1977"/>
    <w:rsid w:val="005F7199"/>
    <w:rsid w:val="0060502C"/>
    <w:rsid w:val="00612C8C"/>
    <w:rsid w:val="0061735F"/>
    <w:rsid w:val="0062299A"/>
    <w:rsid w:val="0062449F"/>
    <w:rsid w:val="006424CF"/>
    <w:rsid w:val="006428BD"/>
    <w:rsid w:val="0065371D"/>
    <w:rsid w:val="006747D7"/>
    <w:rsid w:val="006801B1"/>
    <w:rsid w:val="00687C7F"/>
    <w:rsid w:val="006A415A"/>
    <w:rsid w:val="006B09DD"/>
    <w:rsid w:val="006B63AB"/>
    <w:rsid w:val="006C3A96"/>
    <w:rsid w:val="006C40E7"/>
    <w:rsid w:val="006D4DEF"/>
    <w:rsid w:val="00700E78"/>
    <w:rsid w:val="00725820"/>
    <w:rsid w:val="0073075D"/>
    <w:rsid w:val="00745506"/>
    <w:rsid w:val="007460E3"/>
    <w:rsid w:val="0075022E"/>
    <w:rsid w:val="007535F5"/>
    <w:rsid w:val="00764C9E"/>
    <w:rsid w:val="00766A20"/>
    <w:rsid w:val="00783A89"/>
    <w:rsid w:val="00783FD0"/>
    <w:rsid w:val="007B0CFC"/>
    <w:rsid w:val="007B14C0"/>
    <w:rsid w:val="007D2BBD"/>
    <w:rsid w:val="007D464A"/>
    <w:rsid w:val="00811847"/>
    <w:rsid w:val="00813B89"/>
    <w:rsid w:val="00821555"/>
    <w:rsid w:val="0083110E"/>
    <w:rsid w:val="008324B3"/>
    <w:rsid w:val="00847E1D"/>
    <w:rsid w:val="00860C38"/>
    <w:rsid w:val="008658BF"/>
    <w:rsid w:val="00872871"/>
    <w:rsid w:val="008C6EFB"/>
    <w:rsid w:val="008E109E"/>
    <w:rsid w:val="008F409C"/>
    <w:rsid w:val="008F4321"/>
    <w:rsid w:val="00904E3B"/>
    <w:rsid w:val="009161D3"/>
    <w:rsid w:val="00923FBF"/>
    <w:rsid w:val="009303C9"/>
    <w:rsid w:val="009522BD"/>
    <w:rsid w:val="00975A6A"/>
    <w:rsid w:val="00975FB1"/>
    <w:rsid w:val="009A0D92"/>
    <w:rsid w:val="009A3667"/>
    <w:rsid w:val="009B063F"/>
    <w:rsid w:val="009C56E8"/>
    <w:rsid w:val="009E0E92"/>
    <w:rsid w:val="009F069E"/>
    <w:rsid w:val="00A03C5D"/>
    <w:rsid w:val="00A107C7"/>
    <w:rsid w:val="00A229F9"/>
    <w:rsid w:val="00A259A4"/>
    <w:rsid w:val="00A318CF"/>
    <w:rsid w:val="00A431AB"/>
    <w:rsid w:val="00A43478"/>
    <w:rsid w:val="00A51594"/>
    <w:rsid w:val="00A6032F"/>
    <w:rsid w:val="00A86721"/>
    <w:rsid w:val="00A92A89"/>
    <w:rsid w:val="00AA48C3"/>
    <w:rsid w:val="00AC4CC0"/>
    <w:rsid w:val="00AC6A30"/>
    <w:rsid w:val="00B04651"/>
    <w:rsid w:val="00B1556A"/>
    <w:rsid w:val="00B15B62"/>
    <w:rsid w:val="00B22189"/>
    <w:rsid w:val="00B24205"/>
    <w:rsid w:val="00B2698A"/>
    <w:rsid w:val="00B34B81"/>
    <w:rsid w:val="00B378F7"/>
    <w:rsid w:val="00B46AE1"/>
    <w:rsid w:val="00B46FC4"/>
    <w:rsid w:val="00B6075E"/>
    <w:rsid w:val="00B82F35"/>
    <w:rsid w:val="00B9297C"/>
    <w:rsid w:val="00B968F4"/>
    <w:rsid w:val="00BB0064"/>
    <w:rsid w:val="00BB6A3A"/>
    <w:rsid w:val="00BD7A48"/>
    <w:rsid w:val="00BE151E"/>
    <w:rsid w:val="00BE3137"/>
    <w:rsid w:val="00C03891"/>
    <w:rsid w:val="00C059D3"/>
    <w:rsid w:val="00C62430"/>
    <w:rsid w:val="00C80A10"/>
    <w:rsid w:val="00C91C83"/>
    <w:rsid w:val="00C977F1"/>
    <w:rsid w:val="00CA5DBF"/>
    <w:rsid w:val="00CA6406"/>
    <w:rsid w:val="00CF4F68"/>
    <w:rsid w:val="00CF7EFE"/>
    <w:rsid w:val="00D0472C"/>
    <w:rsid w:val="00D1202F"/>
    <w:rsid w:val="00D1661A"/>
    <w:rsid w:val="00D27284"/>
    <w:rsid w:val="00D45478"/>
    <w:rsid w:val="00D45CC8"/>
    <w:rsid w:val="00D54050"/>
    <w:rsid w:val="00D57738"/>
    <w:rsid w:val="00D664FB"/>
    <w:rsid w:val="00D75113"/>
    <w:rsid w:val="00D8651D"/>
    <w:rsid w:val="00D9657D"/>
    <w:rsid w:val="00DA40D2"/>
    <w:rsid w:val="00DD18B9"/>
    <w:rsid w:val="00DE1099"/>
    <w:rsid w:val="00DE6698"/>
    <w:rsid w:val="00DF34EB"/>
    <w:rsid w:val="00E01E15"/>
    <w:rsid w:val="00E01F2A"/>
    <w:rsid w:val="00E44138"/>
    <w:rsid w:val="00E542F0"/>
    <w:rsid w:val="00E563B6"/>
    <w:rsid w:val="00E70D96"/>
    <w:rsid w:val="00E732C9"/>
    <w:rsid w:val="00E86CF7"/>
    <w:rsid w:val="00E8780E"/>
    <w:rsid w:val="00E966DA"/>
    <w:rsid w:val="00EB5288"/>
    <w:rsid w:val="00EE30E8"/>
    <w:rsid w:val="00F31ED0"/>
    <w:rsid w:val="00F32220"/>
    <w:rsid w:val="00F40A6D"/>
    <w:rsid w:val="00F455F0"/>
    <w:rsid w:val="00F51849"/>
    <w:rsid w:val="00F52ADD"/>
    <w:rsid w:val="00F72262"/>
    <w:rsid w:val="00F840F7"/>
    <w:rsid w:val="00FA463B"/>
    <w:rsid w:val="00FC5E72"/>
    <w:rsid w:val="00FE517B"/>
    <w:rsid w:val="00FE7E43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A0DC77C6-AC45-4ADA-B6C3-0949837F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F3222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6"/>
    <w:next w:val="a6"/>
    <w:link w:val="10"/>
    <w:uiPriority w:val="9"/>
    <w:qFormat/>
    <w:rsid w:val="00B968F4"/>
    <w:pPr>
      <w:keepNext/>
      <w:pageBreakBefore/>
      <w:numPr>
        <w:numId w:val="2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iPriority w:val="9"/>
    <w:unhideWhenUsed/>
    <w:qFormat/>
    <w:rsid w:val="00B968F4"/>
    <w:pPr>
      <w:keepNext/>
      <w:numPr>
        <w:ilvl w:val="1"/>
        <w:numId w:val="2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iPriority w:val="9"/>
    <w:unhideWhenUsed/>
    <w:qFormat/>
    <w:rsid w:val="00B968F4"/>
    <w:pPr>
      <w:keepNext/>
      <w:numPr>
        <w:ilvl w:val="2"/>
        <w:numId w:val="2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iPriority w:val="9"/>
    <w:unhideWhenUsed/>
    <w:qFormat/>
    <w:rsid w:val="00B968F4"/>
    <w:pPr>
      <w:keepNext/>
      <w:numPr>
        <w:ilvl w:val="3"/>
        <w:numId w:val="2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7"/>
    <w:next w:val="a7"/>
    <w:link w:val="51"/>
    <w:uiPriority w:val="9"/>
    <w:unhideWhenUsed/>
    <w:qFormat/>
    <w:rsid w:val="00B968F4"/>
    <w:pPr>
      <w:keepNext/>
      <w:numPr>
        <w:ilvl w:val="4"/>
        <w:numId w:val="2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9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9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9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9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68F4"/>
    <w:rPr>
      <w:rFonts w:asciiTheme="minorHAnsi" w:eastAsiaTheme="minorEastAsia" w:hAnsiTheme="minorHAnsi" w:cs="Arial"/>
      <w:b/>
      <w:caps/>
      <w:sz w:val="24"/>
      <w:szCs w:val="24"/>
    </w:rPr>
  </w:style>
  <w:style w:type="character" w:customStyle="1" w:styleId="22">
    <w:name w:val="Заголовок 2 Знак"/>
    <w:link w:val="2"/>
    <w:uiPriority w:val="9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uiPriority w:val="9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6"/>
    <w:uiPriority w:val="99"/>
    <w:semiHidden/>
    <w:unhideWhenUsed/>
    <w:rsid w:val="009A0D92"/>
    <w:pPr>
      <w:numPr>
        <w:numId w:val="1"/>
      </w:numPr>
      <w:contextualSpacing/>
    </w:pPr>
  </w:style>
  <w:style w:type="paragraph" w:styleId="ab">
    <w:name w:val="caption"/>
    <w:basedOn w:val="a6"/>
    <w:next w:val="a6"/>
    <w:uiPriority w:val="35"/>
    <w:semiHidden/>
    <w:unhideWhenUsed/>
    <w:rsid w:val="009A0D92"/>
    <w:rPr>
      <w:b/>
      <w:bCs/>
      <w:color w:val="5B9BD5" w:themeColor="accent1"/>
      <w:sz w:val="18"/>
      <w:szCs w:val="18"/>
    </w:rPr>
  </w:style>
  <w:style w:type="paragraph" w:styleId="ac">
    <w:name w:val="TOC Heading"/>
    <w:basedOn w:val="a7"/>
    <w:next w:val="a7"/>
    <w:uiPriority w:val="39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d">
    <w:name w:val="_Заголовок без нумерации Не в оглавлении"/>
    <w:basedOn w:val="a6"/>
    <w:link w:val="ae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e">
    <w:name w:val="_Заголовок без нумерации Не в оглавлении Знак"/>
    <w:link w:val="ad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">
    <w:name w:val="_Основной с красной строки"/>
    <w:basedOn w:val="a6"/>
    <w:link w:val="af0"/>
    <w:rsid w:val="009A0D92"/>
    <w:pPr>
      <w:spacing w:line="360" w:lineRule="exact"/>
      <w:ind w:firstLine="709"/>
      <w:jc w:val="both"/>
    </w:pPr>
  </w:style>
  <w:style w:type="character" w:customStyle="1" w:styleId="af0">
    <w:name w:val="_Основной с красной строки Знак"/>
    <w:link w:val="af"/>
    <w:rsid w:val="009A0D92"/>
    <w:rPr>
      <w:sz w:val="24"/>
      <w:szCs w:val="24"/>
    </w:rPr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1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1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B968F4"/>
    <w:rPr>
      <w:sz w:val="24"/>
      <w:szCs w:val="24"/>
    </w:rPr>
  </w:style>
  <w:style w:type="character" w:customStyle="1" w:styleId="41">
    <w:name w:val="Заголовок 4 Знак"/>
    <w:link w:val="4"/>
    <w:uiPriority w:val="9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uiPriority w:val="9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9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9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9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"/>
    <w:rsid w:val="00B968F4"/>
    <w:rPr>
      <w:rFonts w:eastAsia="Times New Roman"/>
      <w:bCs/>
      <w:sz w:val="24"/>
      <w:szCs w:val="24"/>
      <w:lang w:val="en-US" w:eastAsia="en-US"/>
    </w:rPr>
  </w:style>
  <w:style w:type="character" w:styleId="af2">
    <w:name w:val="Strong"/>
    <w:uiPriority w:val="2"/>
    <w:qFormat/>
    <w:rsid w:val="00B968F4"/>
    <w:rPr>
      <w:b/>
      <w:bCs/>
    </w:rPr>
  </w:style>
  <w:style w:type="character" w:styleId="af3">
    <w:name w:val="Emphasis"/>
    <w:unhideWhenUsed/>
    <w:qFormat/>
    <w:rsid w:val="00B968F4"/>
    <w:rPr>
      <w:i/>
      <w:iCs/>
    </w:rPr>
  </w:style>
  <w:style w:type="paragraph" w:styleId="af4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5">
    <w:name w:val="List Paragraph"/>
    <w:basedOn w:val="a6"/>
    <w:link w:val="af6"/>
    <w:uiPriority w:val="34"/>
    <w:unhideWhenUsed/>
    <w:qFormat/>
    <w:rsid w:val="00B968F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B968F4"/>
    <w:rPr>
      <w:sz w:val="24"/>
      <w:szCs w:val="24"/>
    </w:rPr>
  </w:style>
  <w:style w:type="character" w:styleId="af7">
    <w:name w:val="Subtle Emphasis"/>
    <w:uiPriority w:val="2"/>
    <w:qFormat/>
    <w:rsid w:val="00B968F4"/>
    <w:rPr>
      <w:i/>
      <w:iCs/>
      <w:color w:val="000000"/>
    </w:rPr>
  </w:style>
  <w:style w:type="paragraph" w:customStyle="1" w:styleId="af8">
    <w:name w:val="Абзацы титульного листа"/>
    <w:basedOn w:val="a6"/>
    <w:link w:val="af9"/>
    <w:qFormat/>
    <w:rsid w:val="00B968F4"/>
    <w:pPr>
      <w:spacing w:before="200" w:line="360" w:lineRule="auto"/>
      <w:ind w:firstLine="851"/>
      <w:jc w:val="both"/>
    </w:pPr>
    <w:rPr>
      <w:sz w:val="24"/>
      <w:szCs w:val="24"/>
    </w:rPr>
  </w:style>
  <w:style w:type="character" w:customStyle="1" w:styleId="af9">
    <w:name w:val="Абзацы титульного листа Знак"/>
    <w:link w:val="af8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6"/>
    <w:link w:val="12"/>
    <w:qFormat/>
    <w:rsid w:val="00B968F4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a">
    <w:name w:val="Подзаголовок ненумерованный"/>
    <w:basedOn w:val="a6"/>
    <w:link w:val="afb"/>
    <w:qFormat/>
    <w:rsid w:val="00B968F4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b">
    <w:name w:val="Подзаголовок ненумерованный Знак"/>
    <w:link w:val="afa"/>
    <w:rsid w:val="00B968F4"/>
    <w:rPr>
      <w:b/>
      <w:sz w:val="24"/>
      <w:szCs w:val="24"/>
    </w:rPr>
  </w:style>
  <w:style w:type="paragraph" w:customStyle="1" w:styleId="afc">
    <w:name w:val="Таблица_название"/>
    <w:basedOn w:val="ab"/>
    <w:link w:val="afd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d">
    <w:name w:val="Таблица_название Знак"/>
    <w:link w:val="afc"/>
    <w:rsid w:val="00B968F4"/>
    <w:rPr>
      <w:bCs/>
      <w:sz w:val="24"/>
    </w:rPr>
  </w:style>
  <w:style w:type="paragraph" w:customStyle="1" w:styleId="afe">
    <w:name w:val="Текст колонтитулов"/>
    <w:basedOn w:val="a6"/>
    <w:next w:val="30"/>
    <w:link w:val="aff"/>
    <w:qFormat/>
    <w:rsid w:val="00B968F4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paragraph" w:styleId="aff0">
    <w:name w:val="footer"/>
    <w:next w:val="afe"/>
    <w:link w:val="aff1"/>
    <w:uiPriority w:val="99"/>
    <w:unhideWhenUsed/>
    <w:rsid w:val="000B34C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8"/>
    <w:link w:val="aff0"/>
    <w:uiPriority w:val="99"/>
    <w:rsid w:val="000B34C6"/>
  </w:style>
  <w:style w:type="character" w:customStyle="1" w:styleId="aff">
    <w:name w:val="Текст колонтитулов Знак"/>
    <w:link w:val="afe"/>
    <w:rsid w:val="00B968F4"/>
    <w:rPr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B968F4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2">
    <w:name w:val="Рисунок"/>
    <w:next w:val="a6"/>
    <w:link w:val="aff3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3">
    <w:name w:val="Рисунок Знак"/>
    <w:link w:val="aff2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B968F4"/>
    <w:pPr>
      <w:widowControl w:val="0"/>
      <w:numPr>
        <w:numId w:val="3"/>
      </w:numPr>
      <w:tabs>
        <w:tab w:val="left" w:pos="0"/>
      </w:tabs>
      <w:autoSpaceDE w:val="0"/>
      <w:autoSpaceDN w:val="0"/>
      <w:adjustRightInd w:val="0"/>
      <w:spacing w:before="120" w:after="120"/>
      <w:contextualSpacing/>
      <w:jc w:val="both"/>
    </w:pPr>
    <w:rPr>
      <w:rFonts w:eastAsia="Times New Roman"/>
      <w:sz w:val="24"/>
      <w:szCs w:val="24"/>
    </w:rPr>
  </w:style>
  <w:style w:type="paragraph" w:customStyle="1" w:styleId="aff4">
    <w:name w:val="Текст таблицы"/>
    <w:basedOn w:val="a6"/>
    <w:link w:val="aff5"/>
    <w:qFormat/>
    <w:rsid w:val="00B968F4"/>
    <w:rPr>
      <w:rFonts w:eastAsia="Times New Roman"/>
      <w:sz w:val="24"/>
      <w:szCs w:val="24"/>
      <w:lang w:eastAsia="en-US"/>
    </w:rPr>
  </w:style>
  <w:style w:type="character" w:customStyle="1" w:styleId="aff5">
    <w:name w:val="Текст таблицы Знак"/>
    <w:link w:val="aff4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3"/>
    <w:qFormat/>
    <w:rsid w:val="00B968F4"/>
    <w:pPr>
      <w:numPr>
        <w:numId w:val="4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3">
    <w:name w:val="Стиль3 Знак"/>
    <w:link w:val="31"/>
    <w:rsid w:val="00B968F4"/>
    <w:rPr>
      <w:rFonts w:asciiTheme="minorHAnsi" w:eastAsia="Times New Roman" w:hAnsiTheme="minorHAnsi" w:cstheme="minorBidi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B968F4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6">
    <w:name w:val="Список_Цифр"/>
    <w:basedOn w:val="a6"/>
    <w:qFormat/>
    <w:rsid w:val="00B968F4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B968F4"/>
    <w:pPr>
      <w:numPr>
        <w:numId w:val="5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B968F4"/>
    <w:pPr>
      <w:numPr>
        <w:ilvl w:val="1"/>
        <w:numId w:val="6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B968F4"/>
    <w:pPr>
      <w:numPr>
        <w:numId w:val="7"/>
      </w:numPr>
    </w:pPr>
  </w:style>
  <w:style w:type="paragraph" w:customStyle="1" w:styleId="a3">
    <w:name w:val="Приложение"/>
    <w:basedOn w:val="1"/>
    <w:next w:val="a6"/>
    <w:qFormat/>
    <w:rsid w:val="00B968F4"/>
    <w:pPr>
      <w:numPr>
        <w:numId w:val="8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B968F4"/>
    <w:pPr>
      <w:keepNext/>
      <w:keepLines/>
      <w:numPr>
        <w:ilvl w:val="1"/>
        <w:numId w:val="8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7"/>
    <w:qFormat/>
    <w:rsid w:val="00B968F4"/>
    <w:pPr>
      <w:numPr>
        <w:ilvl w:val="4"/>
      </w:numPr>
      <w:outlineLvl w:val="4"/>
    </w:pPr>
  </w:style>
  <w:style w:type="paragraph" w:customStyle="1" w:styleId="aff7">
    <w:name w:val="Приложение_Название"/>
    <w:next w:val="a7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8">
    <w:name w:val="Таблица_Название"/>
    <w:basedOn w:val="ab"/>
    <w:uiPriority w:val="5"/>
    <w:qFormat/>
    <w:rsid w:val="00B968F4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9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a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4">
    <w:name w:val="Таблица_Список_Цифр"/>
    <w:basedOn w:val="aff6"/>
    <w:uiPriority w:val="5"/>
    <w:qFormat/>
    <w:rsid w:val="00B968F4"/>
    <w:pPr>
      <w:numPr>
        <w:numId w:val="9"/>
      </w:numPr>
    </w:pPr>
  </w:style>
  <w:style w:type="paragraph" w:customStyle="1" w:styleId="a1">
    <w:name w:val="Таблица_Список_МнУр_ЦБМ"/>
    <w:basedOn w:val="affa"/>
    <w:uiPriority w:val="5"/>
    <w:qFormat/>
    <w:rsid w:val="00B968F4"/>
    <w:pPr>
      <w:numPr>
        <w:numId w:val="10"/>
      </w:numPr>
    </w:pPr>
  </w:style>
  <w:style w:type="character" w:customStyle="1" w:styleId="affb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a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c">
    <w:name w:val="ЛистРегИзменений_&quot;"/>
    <w:basedOn w:val="affa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B968F4"/>
    <w:pPr>
      <w:numPr>
        <w:numId w:val="11"/>
      </w:numPr>
      <w:spacing w:line="360" w:lineRule="auto"/>
      <w:jc w:val="both"/>
    </w:pPr>
    <w:rPr>
      <w:sz w:val="24"/>
      <w:szCs w:val="24"/>
    </w:rPr>
  </w:style>
  <w:style w:type="paragraph" w:styleId="affd">
    <w:name w:val="Balloon Text"/>
    <w:basedOn w:val="a6"/>
    <w:link w:val="affe"/>
    <w:uiPriority w:val="99"/>
    <w:semiHidden/>
    <w:unhideWhenUsed/>
    <w:rsid w:val="00F3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8"/>
    <w:link w:val="affd"/>
    <w:uiPriority w:val="99"/>
    <w:semiHidden/>
    <w:rsid w:val="00F32220"/>
    <w:rPr>
      <w:rFonts w:ascii="Tahoma" w:eastAsiaTheme="minorEastAsia" w:hAnsi="Tahoma" w:cs="Tahoma"/>
      <w:sz w:val="16"/>
      <w:szCs w:val="16"/>
    </w:rPr>
  </w:style>
  <w:style w:type="table" w:styleId="afff">
    <w:name w:val="Table Grid"/>
    <w:basedOn w:val="a9"/>
    <w:uiPriority w:val="59"/>
    <w:rsid w:val="00F3222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footnote text"/>
    <w:basedOn w:val="a6"/>
    <w:link w:val="afff1"/>
    <w:uiPriority w:val="99"/>
    <w:semiHidden/>
    <w:unhideWhenUsed/>
    <w:rsid w:val="00F32220"/>
    <w:pPr>
      <w:spacing w:after="0" w:line="240" w:lineRule="auto"/>
    </w:pPr>
    <w:rPr>
      <w:sz w:val="20"/>
      <w:szCs w:val="20"/>
    </w:rPr>
  </w:style>
  <w:style w:type="character" w:customStyle="1" w:styleId="afff1">
    <w:name w:val="Текст сноски Знак"/>
    <w:basedOn w:val="a8"/>
    <w:link w:val="afff0"/>
    <w:uiPriority w:val="99"/>
    <w:semiHidden/>
    <w:rsid w:val="00F32220"/>
    <w:rPr>
      <w:rFonts w:asciiTheme="minorHAnsi" w:eastAsiaTheme="minorEastAsia" w:hAnsiTheme="minorHAnsi" w:cstheme="minorBidi"/>
    </w:rPr>
  </w:style>
  <w:style w:type="character" w:styleId="afff2">
    <w:name w:val="footnote reference"/>
    <w:basedOn w:val="a8"/>
    <w:uiPriority w:val="99"/>
    <w:semiHidden/>
    <w:unhideWhenUsed/>
    <w:rsid w:val="00F32220"/>
    <w:rPr>
      <w:vertAlign w:val="superscript"/>
    </w:rPr>
  </w:style>
  <w:style w:type="paragraph" w:customStyle="1" w:styleId="ConsPlusNormal">
    <w:name w:val="ConsPlusNormal"/>
    <w:rsid w:val="00F3222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ff3">
    <w:name w:val="header"/>
    <w:basedOn w:val="a6"/>
    <w:link w:val="afff4"/>
    <w:uiPriority w:val="99"/>
    <w:semiHidden/>
    <w:unhideWhenUsed/>
    <w:rsid w:val="00F32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4">
    <w:name w:val="Верхний колонтитул Знак"/>
    <w:basedOn w:val="a8"/>
    <w:link w:val="afff3"/>
    <w:uiPriority w:val="99"/>
    <w:semiHidden/>
    <w:rsid w:val="00F32220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f5">
    <w:name w:val="Подпись картинки"/>
    <w:basedOn w:val="a6"/>
    <w:next w:val="a6"/>
    <w:rsid w:val="00DF34EB"/>
    <w:pPr>
      <w:spacing w:after="12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paragraph" w:styleId="14">
    <w:name w:val="toc 1"/>
    <w:basedOn w:val="a6"/>
    <w:next w:val="a6"/>
    <w:autoRedefine/>
    <w:uiPriority w:val="39"/>
    <w:unhideWhenUsed/>
    <w:rsid w:val="00591F94"/>
    <w:pPr>
      <w:spacing w:after="100"/>
    </w:pPr>
  </w:style>
  <w:style w:type="paragraph" w:styleId="24">
    <w:name w:val="toc 2"/>
    <w:basedOn w:val="a6"/>
    <w:next w:val="a6"/>
    <w:autoRedefine/>
    <w:uiPriority w:val="39"/>
    <w:unhideWhenUsed/>
    <w:rsid w:val="00591F94"/>
    <w:pPr>
      <w:spacing w:after="100"/>
      <w:ind w:left="220"/>
    </w:pPr>
  </w:style>
  <w:style w:type="paragraph" w:styleId="35">
    <w:name w:val="toc 3"/>
    <w:basedOn w:val="a6"/>
    <w:next w:val="a6"/>
    <w:autoRedefine/>
    <w:uiPriority w:val="39"/>
    <w:unhideWhenUsed/>
    <w:rsid w:val="00591F94"/>
    <w:pPr>
      <w:spacing w:after="100"/>
      <w:ind w:left="440"/>
    </w:pPr>
  </w:style>
  <w:style w:type="character" w:styleId="afff6">
    <w:name w:val="Hyperlink"/>
    <w:basedOn w:val="a8"/>
    <w:uiPriority w:val="99"/>
    <w:unhideWhenUsed/>
    <w:rsid w:val="00591F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42" Type="http://schemas.openxmlformats.org/officeDocument/2006/relationships/image" Target="media/image29.png"/><Relationship Id="rId47" Type="http://schemas.openxmlformats.org/officeDocument/2006/relationships/oleObject" Target="embeddings/oleObject9.bin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37" Type="http://schemas.openxmlformats.org/officeDocument/2006/relationships/oleObject" Target="embeddings/oleObject4.bin"/><Relationship Id="rId40" Type="http://schemas.openxmlformats.org/officeDocument/2006/relationships/image" Target="media/image28.png"/><Relationship Id="rId45" Type="http://schemas.openxmlformats.org/officeDocument/2006/relationships/oleObject" Target="embeddings/oleObject8.bin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5" Type="http://schemas.openxmlformats.org/officeDocument/2006/relationships/webSettings" Target="webSettings.xml"/><Relationship Id="rId61" Type="http://schemas.openxmlformats.org/officeDocument/2006/relationships/image" Target="media/image45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oleObject" Target="embeddings/oleObject3.bin"/><Relationship Id="rId43" Type="http://schemas.openxmlformats.org/officeDocument/2006/relationships/oleObject" Target="embeddings/oleObject7.bin"/><Relationship Id="rId48" Type="http://schemas.openxmlformats.org/officeDocument/2006/relationships/image" Target="media/image32.png"/><Relationship Id="rId56" Type="http://schemas.openxmlformats.org/officeDocument/2006/relationships/image" Target="media/image40.png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35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oleObject" Target="embeddings/oleObject2.bin"/><Relationship Id="rId38" Type="http://schemas.openxmlformats.org/officeDocument/2006/relationships/image" Target="media/image27.png"/><Relationship Id="rId46" Type="http://schemas.openxmlformats.org/officeDocument/2006/relationships/image" Target="media/image31.png"/><Relationship Id="rId59" Type="http://schemas.openxmlformats.org/officeDocument/2006/relationships/image" Target="media/image43.png"/><Relationship Id="rId20" Type="http://schemas.openxmlformats.org/officeDocument/2006/relationships/image" Target="media/image13.png"/><Relationship Id="rId41" Type="http://schemas.openxmlformats.org/officeDocument/2006/relationships/oleObject" Target="embeddings/oleObject6.bin"/><Relationship Id="rId54" Type="http://schemas.openxmlformats.org/officeDocument/2006/relationships/image" Target="media/image38.png"/><Relationship Id="rId62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6.png"/><Relationship Id="rId49" Type="http://schemas.openxmlformats.org/officeDocument/2006/relationships/image" Target="media/image33.png"/><Relationship Id="rId57" Type="http://schemas.openxmlformats.org/officeDocument/2006/relationships/image" Target="media/image41.png"/><Relationship Id="rId10" Type="http://schemas.openxmlformats.org/officeDocument/2006/relationships/image" Target="media/image3.png"/><Relationship Id="rId31" Type="http://schemas.openxmlformats.org/officeDocument/2006/relationships/oleObject" Target="embeddings/oleObject1.bin"/><Relationship Id="rId44" Type="http://schemas.openxmlformats.org/officeDocument/2006/relationships/image" Target="media/image30.png"/><Relationship Id="rId52" Type="http://schemas.openxmlformats.org/officeDocument/2006/relationships/image" Target="media/image36.png"/><Relationship Id="rId60" Type="http://schemas.openxmlformats.org/officeDocument/2006/relationships/image" Target="media/image44.pn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9046D-95FE-4F1A-8C63-D721CE92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Самсонова Татьяна Владимировна</cp:lastModifiedBy>
  <cp:revision>2</cp:revision>
  <dcterms:created xsi:type="dcterms:W3CDTF">2021-09-13T13:58:00Z</dcterms:created>
  <dcterms:modified xsi:type="dcterms:W3CDTF">2021-09-13T13:58:00Z</dcterms:modified>
</cp:coreProperties>
</file>